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2550" w14:textId="7AF6614C" w:rsidR="001E7622" w:rsidRPr="009372BB" w:rsidRDefault="001E7622" w:rsidP="009372BB">
      <w:pPr>
        <w:pStyle w:val="Title"/>
        <w:spacing w:before="0" w:after="360"/>
        <w:ind w:left="86" w:hanging="86"/>
        <w:jc w:val="center"/>
        <w:rPr>
          <w:sz w:val="36"/>
          <w:szCs w:val="36"/>
        </w:rPr>
      </w:pPr>
      <w:r w:rsidRPr="009372BB">
        <w:rPr>
          <w:sz w:val="36"/>
          <w:szCs w:val="36"/>
        </w:rPr>
        <w:t>What is a SILC and why should I care?</w:t>
      </w:r>
    </w:p>
    <w:p w14:paraId="6F942DD8" w14:textId="649C7352" w:rsidR="001E7622" w:rsidRPr="001E7622" w:rsidRDefault="001E7622" w:rsidP="009372BB">
      <w:pPr>
        <w:pStyle w:val="Heading1"/>
      </w:pPr>
      <w:r w:rsidRPr="001E7622">
        <w:t xml:space="preserve">Slide 1 </w:t>
      </w:r>
      <w:r w:rsidR="00D74B39">
        <w:t xml:space="preserve">– </w:t>
      </w:r>
      <w:r w:rsidRPr="001E7622">
        <w:t>What is a SILC and why should I Care?</w:t>
      </w:r>
    </w:p>
    <w:p w14:paraId="7E23A99C" w14:textId="77777777" w:rsidR="001E7622" w:rsidRPr="001E7622" w:rsidRDefault="001E7622" w:rsidP="009372BB">
      <w:pPr>
        <w:pStyle w:val="ListParagraph"/>
      </w:pPr>
      <w:r w:rsidRPr="001E7622">
        <w:t>Dr. FranSha’ Anderson – Arkansas State Independent Living Council</w:t>
      </w:r>
    </w:p>
    <w:p w14:paraId="37F08F19" w14:textId="75C41341" w:rsidR="001E7622" w:rsidRPr="001E7622" w:rsidRDefault="001E7622" w:rsidP="009372BB">
      <w:pPr>
        <w:pStyle w:val="ListParagraph"/>
      </w:pPr>
      <w:r w:rsidRPr="001E7622">
        <w:t xml:space="preserve">Tyler Wilcox – </w:t>
      </w:r>
      <w:r w:rsidRPr="009372BB">
        <w:t>Independent</w:t>
      </w:r>
      <w:r w:rsidRPr="001E7622">
        <w:t xml:space="preserve"> Living Council of Wisconsin</w:t>
      </w:r>
    </w:p>
    <w:p w14:paraId="1CE4724A" w14:textId="4E013D03" w:rsidR="001E7622" w:rsidRDefault="001E7622" w:rsidP="009372BB">
      <w:pPr>
        <w:pStyle w:val="Heading1"/>
      </w:pPr>
      <w:r>
        <w:t xml:space="preserve">Slide 2 </w:t>
      </w:r>
      <w:r w:rsidR="00D74B39">
        <w:t xml:space="preserve">– </w:t>
      </w:r>
      <w:r w:rsidRPr="001E7622">
        <w:t>It has nothing to do with this…</w:t>
      </w:r>
    </w:p>
    <w:p w14:paraId="4BCAF73E" w14:textId="23C5F4A9" w:rsidR="001E7622" w:rsidRDefault="001E7622" w:rsidP="009372BB">
      <w:pPr>
        <w:spacing w:before="120"/>
      </w:pPr>
      <w:r>
        <w:t>Image:</w:t>
      </w:r>
      <w:r w:rsidR="009372BB">
        <w:t xml:space="preserve"> </w:t>
      </w:r>
      <w:r w:rsidR="009372BB" w:rsidRPr="009372BB">
        <w:t>Three Bombyx mori surrounded by silkworm cocoons.</w:t>
      </w:r>
    </w:p>
    <w:p w14:paraId="233D0ACF" w14:textId="2CF56163" w:rsidR="001E7622" w:rsidRPr="001E7622" w:rsidRDefault="001E7622" w:rsidP="009372BB">
      <w:r>
        <w:t xml:space="preserve">Image: </w:t>
      </w:r>
      <w:r w:rsidR="009372BB">
        <w:t>B</w:t>
      </w:r>
      <w:r w:rsidR="009372BB" w:rsidRPr="009372BB">
        <w:t>olts of colorful silk fabric bundles stacked on a counter.</w:t>
      </w:r>
    </w:p>
    <w:p w14:paraId="03013C74" w14:textId="26B8E7C1" w:rsidR="001E7622" w:rsidRPr="001E7622" w:rsidRDefault="001E7622" w:rsidP="009372BB">
      <w:pPr>
        <w:pStyle w:val="Heading1"/>
      </w:pPr>
      <w:r>
        <w:t xml:space="preserve">Slide 3 </w:t>
      </w:r>
      <w:r w:rsidR="00D74B39">
        <w:t xml:space="preserve">– </w:t>
      </w:r>
      <w:r w:rsidRPr="001E7622">
        <w:t>SILC stands for</w:t>
      </w:r>
    </w:p>
    <w:p w14:paraId="0FC6E113" w14:textId="77777777" w:rsidR="009372BB" w:rsidRDefault="001E7622" w:rsidP="00177C49">
      <w:pPr>
        <w:pStyle w:val="ListParagraph"/>
      </w:pPr>
      <w:r w:rsidRPr="009372BB">
        <w:rPr>
          <w:rStyle w:val="Emphasis"/>
        </w:rPr>
        <w:t>S</w:t>
      </w:r>
      <w:r w:rsidRPr="001E7622">
        <w:t>tatewide</w:t>
      </w:r>
    </w:p>
    <w:p w14:paraId="0AD2D1DE" w14:textId="77777777" w:rsidR="009372BB" w:rsidRDefault="001E7622" w:rsidP="009372BB">
      <w:pPr>
        <w:pStyle w:val="ListParagraph"/>
      </w:pPr>
      <w:r w:rsidRPr="009372BB">
        <w:rPr>
          <w:rStyle w:val="Emphasis"/>
        </w:rPr>
        <w:t>I</w:t>
      </w:r>
      <w:r w:rsidRPr="001E7622">
        <w:t>ndependent</w:t>
      </w:r>
    </w:p>
    <w:p w14:paraId="299C5077" w14:textId="77777777" w:rsidR="009372BB" w:rsidRDefault="001E7622" w:rsidP="000F7411">
      <w:pPr>
        <w:pStyle w:val="ListParagraph"/>
      </w:pPr>
      <w:r w:rsidRPr="009372BB">
        <w:rPr>
          <w:rStyle w:val="Emphasis"/>
        </w:rPr>
        <w:t>L</w:t>
      </w:r>
      <w:r w:rsidRPr="001E7622">
        <w:t xml:space="preserve">iving </w:t>
      </w:r>
    </w:p>
    <w:p w14:paraId="02FD6723" w14:textId="05019ACD" w:rsidR="001E7622" w:rsidRPr="001E7622" w:rsidRDefault="001E7622" w:rsidP="000F7411">
      <w:pPr>
        <w:pStyle w:val="ListParagraph"/>
      </w:pPr>
      <w:r w:rsidRPr="009372BB">
        <w:rPr>
          <w:rStyle w:val="Emphasis"/>
        </w:rPr>
        <w:t>C</w:t>
      </w:r>
      <w:r w:rsidRPr="001E7622">
        <w:t>ouncil</w:t>
      </w:r>
    </w:p>
    <w:p w14:paraId="4E6A5818" w14:textId="2B6AC5E0" w:rsidR="001E7622" w:rsidRPr="001E7622" w:rsidRDefault="00D74B39" w:rsidP="00D74B39">
      <w:pPr>
        <w:pStyle w:val="Heading1"/>
      </w:pPr>
      <w:r>
        <w:t xml:space="preserve">Slide 4 - </w:t>
      </w:r>
      <w:r w:rsidR="001E7622" w:rsidRPr="001E7622">
        <w:t>The Council Part is Really Important</w:t>
      </w:r>
    </w:p>
    <w:p w14:paraId="76FBF3D8" w14:textId="77777777" w:rsidR="00D74B39" w:rsidRDefault="001E7622" w:rsidP="00D74B39">
      <w:pPr>
        <w:pStyle w:val="ListParagraph"/>
      </w:pPr>
      <w:r w:rsidRPr="001E7622">
        <w:t>Council members are appointed by the Governor</w:t>
      </w:r>
    </w:p>
    <w:p w14:paraId="02AA78E3" w14:textId="77777777" w:rsidR="00D74B39" w:rsidRDefault="001E7622" w:rsidP="00D74B39">
      <w:pPr>
        <w:pStyle w:val="ListParagraph"/>
      </w:pPr>
      <w:r w:rsidRPr="001E7622">
        <w:t>SILCs work, partner, and collaborate with other boards, councils, and commissions</w:t>
      </w:r>
    </w:p>
    <w:p w14:paraId="13EC9FFB" w14:textId="7DDC2CAA" w:rsidR="001E7622" w:rsidRPr="001E7622" w:rsidRDefault="001E7622" w:rsidP="00D74B39">
      <w:pPr>
        <w:pStyle w:val="ListParagraph"/>
      </w:pPr>
      <w:r w:rsidRPr="001E7622">
        <w:t>SILCs are frequently in contact with both state and federal government entities</w:t>
      </w:r>
    </w:p>
    <w:p w14:paraId="6F643EEE" w14:textId="136D52BE" w:rsidR="001E7622" w:rsidRPr="001E7622" w:rsidRDefault="00D74B39" w:rsidP="00D74B39">
      <w:pPr>
        <w:pStyle w:val="Heading1"/>
      </w:pPr>
      <w:r>
        <w:t xml:space="preserve">Slide 5 – </w:t>
      </w:r>
      <w:r w:rsidR="001E7622" w:rsidRPr="001E7622">
        <w:t>Another thing to remember about SILCs</w:t>
      </w:r>
    </w:p>
    <w:p w14:paraId="73CF1D7B" w14:textId="5875AD9A" w:rsidR="001E7622" w:rsidRPr="001E7622" w:rsidRDefault="001E7622" w:rsidP="009372BB">
      <w:r w:rsidRPr="001E7622">
        <w:t xml:space="preserve">Even though it isn’t part of the acronym, SILCs are their own thing. Autonomy is </w:t>
      </w:r>
      <w:proofErr w:type="gramStart"/>
      <w:r w:rsidRPr="001E7622">
        <w:t>really important</w:t>
      </w:r>
      <w:proofErr w:type="gramEnd"/>
      <w:r w:rsidRPr="001E7622">
        <w:t xml:space="preserve"> for a SILC to be effective</w:t>
      </w:r>
      <w:r w:rsidR="00D74B39">
        <w:t>.</w:t>
      </w:r>
    </w:p>
    <w:p w14:paraId="6BAADC9C" w14:textId="77777777" w:rsidR="001E7622" w:rsidRPr="001E7622" w:rsidRDefault="001E7622" w:rsidP="009372BB"/>
    <w:p w14:paraId="2378482D" w14:textId="77777777" w:rsidR="00D74B39" w:rsidRDefault="001E7622" w:rsidP="002969FC">
      <w:pPr>
        <w:pStyle w:val="ListParagraph"/>
        <w:numPr>
          <w:ilvl w:val="1"/>
          <w:numId w:val="5"/>
        </w:numPr>
      </w:pPr>
      <w:r w:rsidRPr="001E7622">
        <w:lastRenderedPageBreak/>
        <w:t>SILCs work with the government but are not part of the government</w:t>
      </w:r>
    </w:p>
    <w:p w14:paraId="340DAAFD" w14:textId="6DB7139C" w:rsidR="001E7622" w:rsidRPr="001E7622" w:rsidRDefault="001E7622" w:rsidP="002969FC">
      <w:pPr>
        <w:pStyle w:val="ListParagraph"/>
        <w:numPr>
          <w:ilvl w:val="1"/>
          <w:numId w:val="5"/>
        </w:numPr>
      </w:pPr>
      <w:r w:rsidRPr="001E7622">
        <w:t>SILCs work with CILs but are not an extension of the CILs</w:t>
      </w:r>
    </w:p>
    <w:p w14:paraId="0B6583CE" w14:textId="699550F9" w:rsidR="001E7622" w:rsidRPr="001E7622" w:rsidRDefault="00D74B39" w:rsidP="00D74B39">
      <w:pPr>
        <w:pStyle w:val="Heading1"/>
      </w:pPr>
      <w:r>
        <w:t xml:space="preserve">Slide 6 – </w:t>
      </w:r>
      <w:r w:rsidR="001E7622" w:rsidRPr="001E7622">
        <w:t>There are 56 SILCs</w:t>
      </w:r>
    </w:p>
    <w:p w14:paraId="3CB2E492" w14:textId="77777777" w:rsidR="00D74B39" w:rsidRDefault="001E7622" w:rsidP="00985C23">
      <w:pPr>
        <w:pStyle w:val="ListParagraph"/>
      </w:pPr>
      <w:r w:rsidRPr="001E7622">
        <w:t>All 50 states, 5 permanently inhabited territories of the United States, and the District of Columbia have a SILC</w:t>
      </w:r>
    </w:p>
    <w:p w14:paraId="3D886E39" w14:textId="77777777" w:rsidR="00D74B39" w:rsidRDefault="001E7622" w:rsidP="006C663F">
      <w:pPr>
        <w:pStyle w:val="ListParagraph"/>
      </w:pPr>
      <w:r w:rsidRPr="001E7622">
        <w:t>Each SILC functions a little differently, but they all have the same goal</w:t>
      </w:r>
    </w:p>
    <w:p w14:paraId="46AEFC30" w14:textId="3263E657" w:rsidR="001E7622" w:rsidRPr="001E7622" w:rsidRDefault="001E7622" w:rsidP="006C663F">
      <w:pPr>
        <w:pStyle w:val="ListParagraph"/>
      </w:pPr>
      <w:r w:rsidRPr="001E7622">
        <w:t>SILCs are authorized by the 1973 Rehabilitation Act, as Amended in 2015 by Workforce Innovations and Opportunities Act (WIOA, pronounced “we-owe-a”)</w:t>
      </w:r>
    </w:p>
    <w:p w14:paraId="1DF2D628" w14:textId="3560FE1A" w:rsidR="001E7622" w:rsidRPr="001E7622" w:rsidRDefault="00D74B39" w:rsidP="00D74B39">
      <w:pPr>
        <w:pStyle w:val="Heading1"/>
      </w:pPr>
      <w:r>
        <w:t xml:space="preserve">Slide 7 – </w:t>
      </w:r>
      <w:r w:rsidR="001E7622" w:rsidRPr="001E7622">
        <w:t>Who would ever want to be on the SILC?</w:t>
      </w:r>
    </w:p>
    <w:p w14:paraId="080E8B6F" w14:textId="530D700F" w:rsidR="001E7622" w:rsidRPr="001E7622" w:rsidRDefault="00D74B39" w:rsidP="00D74B39">
      <w:pPr>
        <w:pStyle w:val="Heading1"/>
      </w:pPr>
      <w:r>
        <w:t xml:space="preserve">Slide 8 – </w:t>
      </w:r>
      <w:r w:rsidR="001E7622" w:rsidRPr="001E7622">
        <w:t>Consumer direction is the most important thing</w:t>
      </w:r>
    </w:p>
    <w:p w14:paraId="59EB67D4" w14:textId="77777777" w:rsidR="00595C7A" w:rsidRDefault="001E7622" w:rsidP="00C0197B">
      <w:pPr>
        <w:pStyle w:val="ListParagraph"/>
      </w:pPr>
      <w:r w:rsidRPr="001E7622">
        <w:t>IL is all about consumer control</w:t>
      </w:r>
    </w:p>
    <w:p w14:paraId="5B5BD9FD" w14:textId="77777777" w:rsidR="00595C7A" w:rsidRDefault="001E7622" w:rsidP="00595C7A">
      <w:pPr>
        <w:pStyle w:val="ListParagraph"/>
        <w:numPr>
          <w:ilvl w:val="1"/>
          <w:numId w:val="5"/>
        </w:numPr>
      </w:pPr>
      <w:r w:rsidRPr="001E7622">
        <w:t>Remember: Nothing about us without us!</w:t>
      </w:r>
    </w:p>
    <w:p w14:paraId="2E627762" w14:textId="6DC69500" w:rsidR="001E7622" w:rsidRPr="001E7622" w:rsidRDefault="001E7622" w:rsidP="00595C7A">
      <w:pPr>
        <w:pStyle w:val="ListParagraph"/>
      </w:pPr>
      <w:r w:rsidRPr="001E7622">
        <w:t>A majority (at least 51%) of the SILC members must be persons with disabilities</w:t>
      </w:r>
    </w:p>
    <w:p w14:paraId="128AC69E" w14:textId="31CF6C57" w:rsidR="001E7622" w:rsidRPr="001E7622" w:rsidRDefault="00595C7A" w:rsidP="00595C7A">
      <w:pPr>
        <w:pStyle w:val="Heading1"/>
      </w:pPr>
      <w:r>
        <w:t xml:space="preserve">Slide 9 – </w:t>
      </w:r>
      <w:r w:rsidR="001E7622" w:rsidRPr="001E7622">
        <w:t>SILCs don’t want too much interference</w:t>
      </w:r>
    </w:p>
    <w:p w14:paraId="75897FC5" w14:textId="77777777" w:rsidR="00595C7A" w:rsidRDefault="001E7622" w:rsidP="00D50740">
      <w:pPr>
        <w:pStyle w:val="ListParagraph"/>
      </w:pPr>
      <w:r w:rsidRPr="001E7622">
        <w:t>A majority (at least 51%) of the council must be persons who do not work for a state agency</w:t>
      </w:r>
    </w:p>
    <w:p w14:paraId="7FF443A4" w14:textId="77777777" w:rsidR="00595C7A" w:rsidRDefault="001E7622" w:rsidP="00757F02">
      <w:pPr>
        <w:pStyle w:val="ListParagraph"/>
      </w:pPr>
      <w:r w:rsidRPr="001E7622">
        <w:t>A majority (at least 51%) of the council cannot work at a CIL</w:t>
      </w:r>
    </w:p>
    <w:p w14:paraId="0F9B1B26" w14:textId="77777777" w:rsidR="00595C7A" w:rsidRDefault="001E7622" w:rsidP="00FA0951">
      <w:pPr>
        <w:pStyle w:val="ListParagraph"/>
      </w:pPr>
      <w:r w:rsidRPr="001E7622">
        <w:t xml:space="preserve">The Governor appoints new SILC members, but they </w:t>
      </w:r>
      <w:proofErr w:type="gramStart"/>
      <w:r w:rsidRPr="001E7622">
        <w:t>have to</w:t>
      </w:r>
      <w:proofErr w:type="gramEnd"/>
      <w:r w:rsidRPr="001E7622">
        <w:t xml:space="preserve"> get recommendations from their SILC</w:t>
      </w:r>
    </w:p>
    <w:p w14:paraId="4DA36C2A" w14:textId="327A0EEB" w:rsidR="001E7622" w:rsidRPr="001E7622" w:rsidRDefault="001E7622" w:rsidP="00595C7A">
      <w:pPr>
        <w:pStyle w:val="ListParagraph"/>
        <w:numPr>
          <w:ilvl w:val="1"/>
          <w:numId w:val="5"/>
        </w:numPr>
      </w:pPr>
      <w:r w:rsidRPr="001E7622">
        <w:t>Mileage may vary depending on state</w:t>
      </w:r>
    </w:p>
    <w:p w14:paraId="11796F30" w14:textId="2B828AED" w:rsidR="001E7622" w:rsidRPr="001E7622" w:rsidRDefault="00595C7A" w:rsidP="00595C7A">
      <w:pPr>
        <w:pStyle w:val="Heading1"/>
      </w:pPr>
      <w:r>
        <w:lastRenderedPageBreak/>
        <w:t xml:space="preserve">Slide 10 – </w:t>
      </w:r>
      <w:proofErr w:type="spellStart"/>
      <w:r w:rsidR="001E7622" w:rsidRPr="001E7622">
        <w:t>Statewideness</w:t>
      </w:r>
      <w:proofErr w:type="spellEnd"/>
      <w:r w:rsidR="001E7622" w:rsidRPr="001E7622">
        <w:t xml:space="preserve"> is also a thing</w:t>
      </w:r>
    </w:p>
    <w:p w14:paraId="1D7F1903" w14:textId="77777777" w:rsidR="00595C7A" w:rsidRDefault="001E7622" w:rsidP="009C780A">
      <w:pPr>
        <w:pStyle w:val="ListParagraph"/>
      </w:pPr>
      <w:r w:rsidRPr="001E7622">
        <w:t>Seriously, that is the word we use.</w:t>
      </w:r>
    </w:p>
    <w:p w14:paraId="305DD8D3" w14:textId="77777777" w:rsidR="00595C7A" w:rsidRDefault="001E7622" w:rsidP="00586F49">
      <w:pPr>
        <w:pStyle w:val="ListParagraph"/>
      </w:pPr>
      <w:r w:rsidRPr="001E7622">
        <w:t>We try to get people from all over the state to join up, including:</w:t>
      </w:r>
    </w:p>
    <w:p w14:paraId="3BC90D05" w14:textId="77777777" w:rsidR="00595C7A" w:rsidRDefault="001E7622" w:rsidP="00595C7A">
      <w:pPr>
        <w:pStyle w:val="ListParagraph"/>
        <w:numPr>
          <w:ilvl w:val="1"/>
          <w:numId w:val="5"/>
        </w:numPr>
      </w:pPr>
      <w:r w:rsidRPr="001E7622">
        <w:t xml:space="preserve">Folks from </w:t>
      </w:r>
      <w:proofErr w:type="spellStart"/>
      <w:r w:rsidRPr="001E7622">
        <w:t>Tinytown</w:t>
      </w:r>
      <w:proofErr w:type="spellEnd"/>
      <w:r w:rsidRPr="001E7622">
        <w:t>, pop. 1</w:t>
      </w:r>
    </w:p>
    <w:p w14:paraId="33CBA999" w14:textId="77777777" w:rsidR="00595C7A" w:rsidRDefault="001E7622" w:rsidP="00595C7A">
      <w:pPr>
        <w:pStyle w:val="ListParagraph"/>
        <w:numPr>
          <w:ilvl w:val="1"/>
          <w:numId w:val="5"/>
        </w:numPr>
      </w:pPr>
      <w:r w:rsidRPr="001E7622">
        <w:t xml:space="preserve">Folks from </w:t>
      </w:r>
      <w:proofErr w:type="spellStart"/>
      <w:r w:rsidRPr="001E7622">
        <w:t>Giantberg</w:t>
      </w:r>
      <w:proofErr w:type="spellEnd"/>
      <w:r w:rsidRPr="001E7622">
        <w:t>, pop. 1,000,000</w:t>
      </w:r>
    </w:p>
    <w:p w14:paraId="67C01226" w14:textId="77777777" w:rsidR="00595C7A" w:rsidRDefault="001E7622" w:rsidP="00595C7A">
      <w:pPr>
        <w:pStyle w:val="ListParagraph"/>
        <w:numPr>
          <w:ilvl w:val="1"/>
          <w:numId w:val="5"/>
        </w:numPr>
      </w:pPr>
      <w:r w:rsidRPr="001E7622">
        <w:t xml:space="preserve">Folks from </w:t>
      </w:r>
      <w:proofErr w:type="spellStart"/>
      <w:r w:rsidRPr="001E7622">
        <w:t>Middleplace</w:t>
      </w:r>
      <w:proofErr w:type="spellEnd"/>
      <w:r w:rsidRPr="001E7622">
        <w:t>, pop. 50,000</w:t>
      </w:r>
    </w:p>
    <w:p w14:paraId="32177971" w14:textId="77777777" w:rsidR="00595C7A" w:rsidRDefault="001E7622" w:rsidP="00595C7A">
      <w:pPr>
        <w:pStyle w:val="ListParagraph"/>
        <w:numPr>
          <w:ilvl w:val="1"/>
          <w:numId w:val="5"/>
        </w:numPr>
      </w:pPr>
      <w:r w:rsidRPr="001E7622">
        <w:t>Folks from the middle of nowhere</w:t>
      </w:r>
    </w:p>
    <w:p w14:paraId="717FB05E" w14:textId="1047EB38" w:rsidR="001E7622" w:rsidRPr="001E7622" w:rsidRDefault="001E7622" w:rsidP="00595C7A">
      <w:pPr>
        <w:pStyle w:val="ListParagraph"/>
        <w:numPr>
          <w:ilvl w:val="1"/>
          <w:numId w:val="5"/>
        </w:numPr>
      </w:pPr>
      <w:r w:rsidRPr="001E7622">
        <w:t>Folks from the middle of everything</w:t>
      </w:r>
    </w:p>
    <w:p w14:paraId="4A9DF20B" w14:textId="39B7F5E3" w:rsidR="001E7622" w:rsidRPr="001E7622" w:rsidRDefault="00595C7A" w:rsidP="00595C7A">
      <w:pPr>
        <w:pStyle w:val="Heading1"/>
      </w:pPr>
      <w:r>
        <w:t xml:space="preserve">Slide 11 – </w:t>
      </w:r>
      <w:r w:rsidR="001E7622" w:rsidRPr="001E7622">
        <w:t>Equity, Diversity and Inclusion are a big deal, too</w:t>
      </w:r>
    </w:p>
    <w:p w14:paraId="5F6685D1" w14:textId="63223BE7" w:rsidR="00595C7A" w:rsidRDefault="001E7622" w:rsidP="005844BA">
      <w:pPr>
        <w:pStyle w:val="ListParagraph"/>
      </w:pPr>
      <w:r w:rsidRPr="001E7622">
        <w:t>We need as many voices to be heard as possible; that means we want to hear from literally everyone…</w:t>
      </w:r>
      <w:r w:rsidR="00595C7A">
        <w:t>(ellipsis)</w:t>
      </w:r>
    </w:p>
    <w:p w14:paraId="0317918D" w14:textId="3E13632F" w:rsidR="00595C7A" w:rsidRDefault="001E7622" w:rsidP="00547482">
      <w:pPr>
        <w:pStyle w:val="ListParagraph"/>
        <w:numPr>
          <w:ilvl w:val="1"/>
          <w:numId w:val="5"/>
        </w:numPr>
      </w:pPr>
      <w:r w:rsidRPr="001E7622">
        <w:t>This includes different socioeconomic backgrounds, education levels, employment, racial identity, ethnic identity, sexual orientation, gender identity, education level, age…</w:t>
      </w:r>
      <w:r w:rsidR="00595C7A">
        <w:t>(ellipsis)</w:t>
      </w:r>
    </w:p>
    <w:p w14:paraId="65726AC4" w14:textId="77777777" w:rsidR="00595C7A" w:rsidRDefault="001E7622" w:rsidP="00F70B6F">
      <w:pPr>
        <w:pStyle w:val="ListParagraph"/>
        <w:numPr>
          <w:ilvl w:val="1"/>
          <w:numId w:val="5"/>
        </w:numPr>
      </w:pPr>
      <w:r w:rsidRPr="001E7622">
        <w:t>We also want as many disabilities represented as possible</w:t>
      </w:r>
    </w:p>
    <w:p w14:paraId="03E1B72E" w14:textId="22C60075" w:rsidR="001E7622" w:rsidRPr="001E7622" w:rsidRDefault="001E7622" w:rsidP="00595C7A">
      <w:pPr>
        <w:pStyle w:val="ListParagraph"/>
      </w:pPr>
      <w:r w:rsidRPr="001E7622">
        <w:t>…</w:t>
      </w:r>
      <w:r w:rsidR="00595C7A">
        <w:t xml:space="preserve">(ellipsis) </w:t>
      </w:r>
      <w:r w:rsidRPr="001E7622">
        <w:t>because everyone needs something a little different, and we want to make sure we make our states accessible for as many people as possible.</w:t>
      </w:r>
    </w:p>
    <w:p w14:paraId="053D1AAF" w14:textId="10E225AB" w:rsidR="001E7622" w:rsidRPr="001E7622" w:rsidRDefault="00595C7A" w:rsidP="00595C7A">
      <w:pPr>
        <w:pStyle w:val="Heading1"/>
      </w:pPr>
      <w:r>
        <w:t xml:space="preserve">Slide 12 – </w:t>
      </w:r>
      <w:r w:rsidR="001E7622" w:rsidRPr="001E7622">
        <w:t>…</w:t>
      </w:r>
      <w:r>
        <w:t>(ellipsis)</w:t>
      </w:r>
      <w:r w:rsidR="001E7622" w:rsidRPr="001E7622">
        <w:t xml:space="preserve"> and we don’t want things to get stale</w:t>
      </w:r>
    </w:p>
    <w:p w14:paraId="14355D2E" w14:textId="77777777" w:rsidR="001E7622" w:rsidRPr="001E7622" w:rsidRDefault="001E7622" w:rsidP="00595C7A">
      <w:pPr>
        <w:pStyle w:val="ListParagraph"/>
      </w:pPr>
      <w:r w:rsidRPr="001E7622">
        <w:t xml:space="preserve">SILC members can only serve 2 consecutive 3-year terms, and then they </w:t>
      </w:r>
      <w:proofErr w:type="gramStart"/>
      <w:r w:rsidRPr="001E7622">
        <w:t>have to</w:t>
      </w:r>
      <w:proofErr w:type="gramEnd"/>
      <w:r w:rsidRPr="001E7622">
        <w:t xml:space="preserve"> take a break from the council</w:t>
      </w:r>
    </w:p>
    <w:p w14:paraId="5E446AA0" w14:textId="77777777" w:rsidR="001E7622" w:rsidRPr="001E7622" w:rsidRDefault="001E7622" w:rsidP="009372BB"/>
    <w:p w14:paraId="01BB6FD2" w14:textId="77777777" w:rsidR="001E7622" w:rsidRPr="001E7622" w:rsidRDefault="001E7622" w:rsidP="009372BB"/>
    <w:p w14:paraId="0EBD69CA" w14:textId="2D04FE26" w:rsidR="001E7622" w:rsidRPr="001E7622" w:rsidRDefault="00595C7A" w:rsidP="00595C7A">
      <w:pPr>
        <w:pStyle w:val="Heading1"/>
      </w:pPr>
      <w:r>
        <w:lastRenderedPageBreak/>
        <w:t xml:space="preserve">Slide 13 – </w:t>
      </w:r>
      <w:r w:rsidR="001E7622" w:rsidRPr="001E7622">
        <w:t>On top of all that, all of this is required by the Rehab ac</w:t>
      </w:r>
      <w:r>
        <w:t>t</w:t>
      </w:r>
      <w:r w:rsidRPr="001E7622">
        <w:t>…</w:t>
      </w:r>
      <w:r>
        <w:t>(ellipsis)</w:t>
      </w:r>
    </w:p>
    <w:p w14:paraId="13901B17" w14:textId="74EDA575" w:rsidR="001E7622" w:rsidRPr="001E7622" w:rsidRDefault="00595C7A" w:rsidP="009372BB">
      <w:r w:rsidRPr="001E7622">
        <w:t>…</w:t>
      </w:r>
      <w:r>
        <w:t>(ellipsis)</w:t>
      </w:r>
      <w:r>
        <w:t xml:space="preserve"> </w:t>
      </w:r>
      <w:r w:rsidR="001E7622" w:rsidRPr="001E7622">
        <w:t xml:space="preserve">and there might be state laws that we </w:t>
      </w:r>
      <w:proofErr w:type="gramStart"/>
      <w:r w:rsidR="001E7622" w:rsidRPr="001E7622">
        <w:t>have to</w:t>
      </w:r>
      <w:proofErr w:type="gramEnd"/>
      <w:r w:rsidR="001E7622" w:rsidRPr="001E7622">
        <w:t xml:space="preserve"> think about too</w:t>
      </w:r>
    </w:p>
    <w:p w14:paraId="1A6C0E62" w14:textId="556D2D89" w:rsidR="001E7622" w:rsidRPr="001E7622" w:rsidRDefault="00BA16B7" w:rsidP="00BA16B7">
      <w:pPr>
        <w:pStyle w:val="Heading1"/>
      </w:pPr>
      <w:r>
        <w:t xml:space="preserve">Slide 14 – </w:t>
      </w:r>
      <w:r w:rsidR="001E7622" w:rsidRPr="001E7622">
        <w:t>Keeping track of all this is a lot of work</w:t>
      </w:r>
    </w:p>
    <w:p w14:paraId="3E7094F3" w14:textId="77777777" w:rsidR="001E7622" w:rsidRPr="001E7622" w:rsidRDefault="001E7622" w:rsidP="00BA16B7">
      <w:pPr>
        <w:pStyle w:val="ListParagraph"/>
      </w:pPr>
      <w:r w:rsidRPr="001E7622">
        <w:t>Most SILCs have at least one staff person. Making sure the council has the right people, keeping them well-trained, and active is a big part of what they do</w:t>
      </w:r>
    </w:p>
    <w:p w14:paraId="000F15D5" w14:textId="73189270" w:rsidR="001E7622" w:rsidRPr="001E7622" w:rsidRDefault="00BA16B7" w:rsidP="00BA16B7">
      <w:pPr>
        <w:pStyle w:val="Heading1"/>
      </w:pPr>
      <w:r>
        <w:t xml:space="preserve">Slide 15 – </w:t>
      </w:r>
      <w:r w:rsidR="001E7622" w:rsidRPr="001E7622">
        <w:t>All that being sai</w:t>
      </w:r>
      <w:r w:rsidR="00595C7A">
        <w:t>d</w:t>
      </w:r>
      <w:r w:rsidR="00595C7A" w:rsidRPr="001E7622">
        <w:t>…</w:t>
      </w:r>
      <w:r w:rsidR="00595C7A">
        <w:t>(ellipsis)</w:t>
      </w:r>
    </w:p>
    <w:p w14:paraId="5DC540E7" w14:textId="62BD513E" w:rsidR="001E7622" w:rsidRPr="001E7622" w:rsidRDefault="00595C7A" w:rsidP="009372BB">
      <w:r w:rsidRPr="001E7622">
        <w:t>…</w:t>
      </w:r>
      <w:r>
        <w:t>(ellipsis)</w:t>
      </w:r>
      <w:r>
        <w:t xml:space="preserve"> </w:t>
      </w:r>
      <w:r w:rsidR="001E7622" w:rsidRPr="001E7622">
        <w:t>we love it when CIL leadership, staff, and board members are a part of our team. It makes the SILC stronger and lets us know what’s going on at the centers.</w:t>
      </w:r>
    </w:p>
    <w:p w14:paraId="7357C46B" w14:textId="7F22A1B5" w:rsidR="001E7622" w:rsidRPr="001E7622" w:rsidRDefault="00BA16B7" w:rsidP="00BA16B7">
      <w:pPr>
        <w:pStyle w:val="Heading1"/>
      </w:pPr>
      <w:r>
        <w:t xml:space="preserve">Slide 16 – </w:t>
      </w:r>
      <w:r w:rsidR="001E7622" w:rsidRPr="001E7622">
        <w:t xml:space="preserve">So what does a SILC </w:t>
      </w:r>
      <w:proofErr w:type="gramStart"/>
      <w:r w:rsidR="001E7622" w:rsidRPr="001E7622">
        <w:t>actually do</w:t>
      </w:r>
      <w:proofErr w:type="gramEnd"/>
      <w:r w:rsidR="001E7622" w:rsidRPr="001E7622">
        <w:t>?</w:t>
      </w:r>
    </w:p>
    <w:p w14:paraId="091736EF" w14:textId="3CC4FC6C" w:rsidR="001E7622" w:rsidRPr="001E7622" w:rsidRDefault="00BA16B7" w:rsidP="00BA16B7">
      <w:pPr>
        <w:pStyle w:val="Heading1"/>
      </w:pPr>
      <w:r>
        <w:t xml:space="preserve">Slide 17 – </w:t>
      </w:r>
      <w:r w:rsidR="001E7622" w:rsidRPr="001E7622">
        <w:t>SILCs have two primary responsibilities</w:t>
      </w:r>
    </w:p>
    <w:p w14:paraId="0C951D7B" w14:textId="77777777" w:rsidR="00BA16B7" w:rsidRDefault="001E7622" w:rsidP="00D032B3">
      <w:pPr>
        <w:pStyle w:val="ListParagraph"/>
      </w:pPr>
      <w:r w:rsidRPr="001E7622">
        <w:t>Writing the SPIL with the help of the CILs</w:t>
      </w:r>
    </w:p>
    <w:p w14:paraId="45D5FE3C" w14:textId="2CBDE8B4" w:rsidR="001E7622" w:rsidRPr="001E7622" w:rsidRDefault="001E7622" w:rsidP="00D032B3">
      <w:pPr>
        <w:pStyle w:val="ListParagraph"/>
      </w:pPr>
      <w:r w:rsidRPr="001E7622">
        <w:t>Making sure that everything in the SPIL gets accomplished, or making changes when they can’t be</w:t>
      </w:r>
    </w:p>
    <w:p w14:paraId="3D872428" w14:textId="291FD71C" w:rsidR="001E7622" w:rsidRPr="001E7622" w:rsidRDefault="00BA16B7" w:rsidP="00BA16B7">
      <w:pPr>
        <w:pStyle w:val="Heading1"/>
      </w:pPr>
      <w:r>
        <w:t xml:space="preserve">Slide 18 – </w:t>
      </w:r>
      <w:r w:rsidR="001E7622" w:rsidRPr="001E7622">
        <w:t xml:space="preserve">They also </w:t>
      </w:r>
      <w:proofErr w:type="gramStart"/>
      <w:r w:rsidR="001E7622" w:rsidRPr="001E7622">
        <w:t>have to</w:t>
      </w:r>
      <w:proofErr w:type="gramEnd"/>
      <w:r w:rsidR="001E7622" w:rsidRPr="001E7622">
        <w:t>:</w:t>
      </w:r>
    </w:p>
    <w:p w14:paraId="5A8F24AC" w14:textId="77777777" w:rsidR="00BA16B7" w:rsidRDefault="001E7622" w:rsidP="006C16D1">
      <w:pPr>
        <w:pStyle w:val="ListParagraph"/>
      </w:pPr>
      <w:r w:rsidRPr="001E7622">
        <w:t>Have regular meetings</w:t>
      </w:r>
    </w:p>
    <w:p w14:paraId="57E7B086" w14:textId="77777777" w:rsidR="00BA16B7" w:rsidRDefault="001E7622" w:rsidP="0085739C">
      <w:pPr>
        <w:pStyle w:val="ListParagraph"/>
        <w:numPr>
          <w:ilvl w:val="1"/>
          <w:numId w:val="5"/>
        </w:numPr>
      </w:pPr>
      <w:r w:rsidRPr="001E7622">
        <w:t xml:space="preserve">Meetings </w:t>
      </w:r>
      <w:proofErr w:type="gramStart"/>
      <w:r w:rsidRPr="001E7622">
        <w:t>have to</w:t>
      </w:r>
      <w:proofErr w:type="gramEnd"/>
      <w:r w:rsidRPr="001E7622">
        <w:t xml:space="preserve"> be open to the public</w:t>
      </w:r>
    </w:p>
    <w:p w14:paraId="1BDD09DC" w14:textId="77777777" w:rsidR="00BA16B7" w:rsidRDefault="001E7622" w:rsidP="00B67423">
      <w:pPr>
        <w:pStyle w:val="ListParagraph"/>
        <w:numPr>
          <w:ilvl w:val="1"/>
          <w:numId w:val="5"/>
        </w:numPr>
      </w:pPr>
      <w:r w:rsidRPr="001E7622">
        <w:t xml:space="preserve">People </w:t>
      </w:r>
      <w:proofErr w:type="gramStart"/>
      <w:r w:rsidRPr="001E7622">
        <w:t>have to</w:t>
      </w:r>
      <w:proofErr w:type="gramEnd"/>
      <w:r w:rsidRPr="001E7622">
        <w:t xml:space="preserve"> know about meetings before they happen</w:t>
      </w:r>
    </w:p>
    <w:p w14:paraId="3FFF818D" w14:textId="77777777" w:rsidR="00BA16B7" w:rsidRDefault="001E7622" w:rsidP="008E134C">
      <w:pPr>
        <w:pStyle w:val="ListParagraph"/>
      </w:pPr>
      <w:r w:rsidRPr="001E7622">
        <w:t>Submit reports</w:t>
      </w:r>
    </w:p>
    <w:p w14:paraId="09CCBA66" w14:textId="77777777" w:rsidR="00BA16B7" w:rsidRDefault="001E7622" w:rsidP="00954D7A">
      <w:pPr>
        <w:pStyle w:val="ListParagraph"/>
        <w:numPr>
          <w:ilvl w:val="1"/>
          <w:numId w:val="5"/>
        </w:numPr>
      </w:pPr>
      <w:r w:rsidRPr="001E7622">
        <w:t>and keep records that verify the information in the reports</w:t>
      </w:r>
    </w:p>
    <w:p w14:paraId="13D5AA9B" w14:textId="65F1293B" w:rsidR="001E7622" w:rsidRPr="001E7622" w:rsidRDefault="001E7622" w:rsidP="00BA16B7">
      <w:pPr>
        <w:pStyle w:val="ListParagraph"/>
      </w:pPr>
      <w:r w:rsidRPr="001E7622">
        <w:lastRenderedPageBreak/>
        <w:t>Work with other groups that provide IL services or similar services</w:t>
      </w:r>
    </w:p>
    <w:p w14:paraId="06FEAD17" w14:textId="56D11F44" w:rsidR="001E7622" w:rsidRPr="001E7622" w:rsidRDefault="00BA16B7" w:rsidP="00BA16B7">
      <w:pPr>
        <w:pStyle w:val="Heading1"/>
      </w:pPr>
      <w:r>
        <w:t xml:space="preserve">Slide 19 – </w:t>
      </w:r>
      <w:r w:rsidR="001E7622" w:rsidRPr="001E7622">
        <w:t>SILCs can choose to do other stuff too</w:t>
      </w:r>
    </w:p>
    <w:p w14:paraId="6556C44B" w14:textId="77777777" w:rsidR="00BA16B7" w:rsidRDefault="001E7622" w:rsidP="006267D9">
      <w:pPr>
        <w:pStyle w:val="ListParagraph"/>
      </w:pPr>
      <w:r w:rsidRPr="001E7622">
        <w:t>“Work with CILs to coordinate with public and private entities to improve services”</w:t>
      </w:r>
    </w:p>
    <w:p w14:paraId="332D5332" w14:textId="77777777" w:rsidR="00BA16B7" w:rsidRDefault="001E7622" w:rsidP="00DF4B6B">
      <w:pPr>
        <w:pStyle w:val="ListParagraph"/>
        <w:numPr>
          <w:ilvl w:val="1"/>
          <w:numId w:val="5"/>
        </w:numPr>
      </w:pPr>
      <w:r w:rsidRPr="001E7622">
        <w:t>Read: work with others to make sure persons with disabilities get what they need</w:t>
      </w:r>
    </w:p>
    <w:p w14:paraId="5FCE348E" w14:textId="77777777" w:rsidR="00BA16B7" w:rsidRDefault="001E7622" w:rsidP="00F94C73">
      <w:pPr>
        <w:pStyle w:val="ListParagraph"/>
      </w:pPr>
      <w:r w:rsidRPr="001E7622">
        <w:t>“Conduct resource development activities”</w:t>
      </w:r>
    </w:p>
    <w:p w14:paraId="23C22F38" w14:textId="24DA251B" w:rsidR="001E7622" w:rsidRPr="001E7622" w:rsidRDefault="001E7622" w:rsidP="00BA16B7">
      <w:pPr>
        <w:pStyle w:val="ListParagraph"/>
        <w:numPr>
          <w:ilvl w:val="1"/>
          <w:numId w:val="5"/>
        </w:numPr>
      </w:pPr>
      <w:r w:rsidRPr="001E7622">
        <w:t>Read: get more money for the SILC</w:t>
      </w:r>
    </w:p>
    <w:p w14:paraId="164C763D" w14:textId="40B1E65F" w:rsidR="001E7622" w:rsidRPr="001E7622" w:rsidRDefault="00BA16B7" w:rsidP="002D57E2">
      <w:pPr>
        <w:pStyle w:val="ListParagraph"/>
      </w:pPr>
      <w:r>
        <w:t xml:space="preserve">Slide 20 – </w:t>
      </w:r>
      <w:r w:rsidR="001E7622" w:rsidRPr="001E7622">
        <w:t xml:space="preserve">Anything else, </w:t>
      </w:r>
      <w:proofErr w:type="gramStart"/>
      <w:r w:rsidR="001E7622" w:rsidRPr="001E7622">
        <w:t>as long as</w:t>
      </w:r>
      <w:proofErr w:type="gramEnd"/>
      <w:r w:rsidR="001E7622" w:rsidRPr="001E7622">
        <w:t xml:space="preserve"> it helps improve Independent Living in their state</w:t>
      </w:r>
    </w:p>
    <w:p w14:paraId="0E60B38B" w14:textId="694F9A15" w:rsidR="001E7622" w:rsidRPr="001E7622" w:rsidRDefault="002D57E2" w:rsidP="002D57E2">
      <w:pPr>
        <w:pStyle w:val="Heading1"/>
      </w:pPr>
      <w:r>
        <w:t xml:space="preserve">Slide 20 – </w:t>
      </w:r>
      <w:r w:rsidR="001E7622" w:rsidRPr="001E7622">
        <w:t>SILCs are not allowed to do some things</w:t>
      </w:r>
    </w:p>
    <w:p w14:paraId="46D05E49" w14:textId="77777777" w:rsidR="002D57E2" w:rsidRDefault="001E7622" w:rsidP="00DA071B">
      <w:pPr>
        <w:pStyle w:val="ListParagraph"/>
        <w:numPr>
          <w:ilvl w:val="0"/>
          <w:numId w:val="6"/>
        </w:numPr>
      </w:pPr>
      <w:r w:rsidRPr="001E7622">
        <w:t>They can’t help consumers directly</w:t>
      </w:r>
    </w:p>
    <w:p w14:paraId="724330D6" w14:textId="378F316C" w:rsidR="001E7622" w:rsidRPr="001E7622" w:rsidRDefault="001E7622" w:rsidP="001B097C">
      <w:pPr>
        <w:pStyle w:val="ListParagraph"/>
        <w:numPr>
          <w:ilvl w:val="0"/>
          <w:numId w:val="6"/>
        </w:numPr>
      </w:pPr>
      <w:r w:rsidRPr="001E7622">
        <w:t>They can’t tell persons that work with consumers how to do their job</w:t>
      </w:r>
    </w:p>
    <w:p w14:paraId="16B576EF" w14:textId="55E7E047" w:rsidR="001E7622" w:rsidRPr="001E7622" w:rsidRDefault="002D57E2" w:rsidP="002D57E2">
      <w:pPr>
        <w:pStyle w:val="Heading1"/>
      </w:pPr>
      <w:r>
        <w:t xml:space="preserve">Slide 21 – </w:t>
      </w:r>
      <w:r w:rsidR="001E7622" w:rsidRPr="001E7622">
        <w:t>What is this SPIL thing about anyways?</w:t>
      </w:r>
    </w:p>
    <w:p w14:paraId="4AA06599" w14:textId="374E8EDA" w:rsidR="001E7622" w:rsidRPr="001E7622" w:rsidRDefault="002D57E2" w:rsidP="002D57E2">
      <w:pPr>
        <w:pStyle w:val="Heading1"/>
      </w:pPr>
      <w:r>
        <w:t xml:space="preserve">Slide 22 – </w:t>
      </w:r>
      <w:r w:rsidR="001E7622" w:rsidRPr="001E7622">
        <w:t>It has nothing to do with this:</w:t>
      </w:r>
    </w:p>
    <w:p w14:paraId="15D3E83E" w14:textId="4BD86AD4" w:rsidR="002D57E2" w:rsidRDefault="002D57E2" w:rsidP="009372BB">
      <w:r>
        <w:t>Image:</w:t>
      </w:r>
      <w:r w:rsidRPr="002D57E2">
        <w:t xml:space="preserve"> </w:t>
      </w:r>
      <w:r w:rsidRPr="002D57E2">
        <w:t>Milk spilled on a grocery store floor.</w:t>
      </w:r>
    </w:p>
    <w:p w14:paraId="74E773AF" w14:textId="5F21C337" w:rsidR="002D57E2" w:rsidRDefault="002D57E2" w:rsidP="009372BB">
      <w:r>
        <w:t>Image:</w:t>
      </w:r>
      <w:r w:rsidRPr="002D57E2">
        <w:t xml:space="preserve"> </w:t>
      </w:r>
      <w:r w:rsidRPr="002D57E2">
        <w:t>A bottle of water spilled on the ground.</w:t>
      </w:r>
    </w:p>
    <w:p w14:paraId="06666FF5" w14:textId="1674228B" w:rsidR="001E7622" w:rsidRDefault="002D57E2" w:rsidP="002D57E2">
      <w:pPr>
        <w:pStyle w:val="Heading1"/>
      </w:pPr>
      <w:r>
        <w:t xml:space="preserve">Slide 23 – </w:t>
      </w:r>
      <w:r w:rsidR="001E7622" w:rsidRPr="001E7622">
        <w:t>The SPIL is kind of like a road map</w:t>
      </w:r>
      <w:r w:rsidR="00595C7A" w:rsidRPr="001E7622">
        <w:t>…</w:t>
      </w:r>
      <w:r w:rsidR="00595C7A">
        <w:t>(ellipsis)</w:t>
      </w:r>
    </w:p>
    <w:p w14:paraId="005DF5E8" w14:textId="48C20225" w:rsidR="002D57E2" w:rsidRPr="002D57E2" w:rsidRDefault="002D57E2" w:rsidP="002D57E2">
      <w:r>
        <w:t xml:space="preserve">Image: </w:t>
      </w:r>
      <w:r w:rsidRPr="002D57E2">
        <w:t>A map of the world from the 17th century with a wavy red line connecting A and B.</w:t>
      </w:r>
    </w:p>
    <w:p w14:paraId="22E1C786" w14:textId="62A7D767" w:rsidR="001E7622" w:rsidRPr="001E7622" w:rsidRDefault="002D57E2" w:rsidP="002D57E2">
      <w:pPr>
        <w:pStyle w:val="Heading1"/>
      </w:pPr>
      <w:r>
        <w:t xml:space="preserve">Slide 24 - </w:t>
      </w:r>
      <w:r w:rsidR="001E7622" w:rsidRPr="001E7622">
        <w:t>The SPIL helps guide IL in your state by:</w:t>
      </w:r>
    </w:p>
    <w:p w14:paraId="53E2BC65" w14:textId="77777777" w:rsidR="002D57E2" w:rsidRDefault="001E7622" w:rsidP="007B497E">
      <w:pPr>
        <w:pStyle w:val="ListParagraph"/>
        <w:numPr>
          <w:ilvl w:val="0"/>
          <w:numId w:val="7"/>
        </w:numPr>
        <w:ind w:left="720"/>
      </w:pPr>
      <w:r w:rsidRPr="001E7622">
        <w:t>Figuring out CIL service areas</w:t>
      </w:r>
    </w:p>
    <w:p w14:paraId="23BAE503" w14:textId="77777777" w:rsidR="002D57E2" w:rsidRDefault="001E7622" w:rsidP="00081149">
      <w:pPr>
        <w:pStyle w:val="ListParagraph"/>
        <w:numPr>
          <w:ilvl w:val="0"/>
          <w:numId w:val="7"/>
        </w:numPr>
        <w:ind w:left="720"/>
      </w:pPr>
      <w:r w:rsidRPr="001E7622">
        <w:lastRenderedPageBreak/>
        <w:t>Making sure as many persons as possible have access to a CIL</w:t>
      </w:r>
    </w:p>
    <w:p w14:paraId="034BE574" w14:textId="77777777" w:rsidR="002D57E2" w:rsidRDefault="001E7622" w:rsidP="00346013">
      <w:pPr>
        <w:pStyle w:val="ListParagraph"/>
        <w:numPr>
          <w:ilvl w:val="0"/>
          <w:numId w:val="7"/>
        </w:numPr>
        <w:ind w:left="720"/>
      </w:pPr>
      <w:r w:rsidRPr="001E7622">
        <w:t xml:space="preserve">Deciding how to spend Part B funding </w:t>
      </w:r>
    </w:p>
    <w:p w14:paraId="5F960DF4" w14:textId="6DD7CACF" w:rsidR="001E7622" w:rsidRPr="001E7622" w:rsidRDefault="001E7622" w:rsidP="005C1EB8">
      <w:pPr>
        <w:pStyle w:val="ListParagraph"/>
        <w:numPr>
          <w:ilvl w:val="0"/>
          <w:numId w:val="7"/>
        </w:numPr>
        <w:ind w:left="720"/>
      </w:pPr>
      <w:r w:rsidRPr="001E7622">
        <w:t>Setting goals to help persons with disabilities be independent as possible</w:t>
      </w:r>
    </w:p>
    <w:p w14:paraId="1AA23132" w14:textId="2EE15DEF" w:rsidR="001E7622" w:rsidRPr="001E7622" w:rsidRDefault="002D57E2" w:rsidP="002D57E2">
      <w:pPr>
        <w:pStyle w:val="Heading1"/>
      </w:pPr>
      <w:r>
        <w:t xml:space="preserve">Slide 25 – </w:t>
      </w:r>
      <w:r w:rsidR="001E7622" w:rsidRPr="001E7622">
        <w:t>The SPIL is a 3-year Plan</w:t>
      </w:r>
    </w:p>
    <w:p w14:paraId="3A578B50" w14:textId="77777777" w:rsidR="002D57E2" w:rsidRDefault="001E7622" w:rsidP="00417BC5">
      <w:pPr>
        <w:pStyle w:val="ListParagraph"/>
        <w:numPr>
          <w:ilvl w:val="0"/>
          <w:numId w:val="8"/>
        </w:numPr>
        <w:ind w:left="720"/>
      </w:pPr>
      <w:r w:rsidRPr="001E7622">
        <w:t>We are currently in the 2020-2023 SPIL Cycle</w:t>
      </w:r>
    </w:p>
    <w:p w14:paraId="2B41CC6A" w14:textId="77777777" w:rsidR="002D57E2" w:rsidRDefault="001E7622" w:rsidP="00707EA1">
      <w:pPr>
        <w:pStyle w:val="ListParagraph"/>
        <w:numPr>
          <w:ilvl w:val="1"/>
          <w:numId w:val="8"/>
        </w:numPr>
        <w:ind w:left="1440"/>
      </w:pPr>
      <w:r w:rsidRPr="001E7622">
        <w:t>There was an extension due to the COVID-19 pandemic</w:t>
      </w:r>
    </w:p>
    <w:p w14:paraId="021560A1" w14:textId="77777777" w:rsidR="002D57E2" w:rsidRDefault="001E7622" w:rsidP="008D68EF">
      <w:pPr>
        <w:pStyle w:val="ListParagraph"/>
        <w:numPr>
          <w:ilvl w:val="0"/>
          <w:numId w:val="8"/>
        </w:numPr>
        <w:ind w:left="720"/>
      </w:pPr>
      <w:r w:rsidRPr="001E7622">
        <w:t>SILCs are busy working on the 2024-2026 SPIL as we speak</w:t>
      </w:r>
    </w:p>
    <w:p w14:paraId="3138F5C1" w14:textId="258F35F3" w:rsidR="001E7622" w:rsidRPr="001E7622" w:rsidRDefault="001E7622" w:rsidP="002D57E2">
      <w:pPr>
        <w:pStyle w:val="ListParagraph"/>
        <w:numPr>
          <w:ilvl w:val="1"/>
          <w:numId w:val="8"/>
        </w:numPr>
        <w:ind w:left="1440"/>
      </w:pPr>
      <w:r w:rsidRPr="001E7622">
        <w:t>The new SPIL is due to ACL June 30, 2023</w:t>
      </w:r>
    </w:p>
    <w:p w14:paraId="7138CB85" w14:textId="6A903131" w:rsidR="001E7622" w:rsidRPr="001E7622" w:rsidRDefault="002D57E2" w:rsidP="002D57E2">
      <w:pPr>
        <w:pStyle w:val="Heading1"/>
      </w:pPr>
      <w:r>
        <w:t xml:space="preserve">Slide 26 – </w:t>
      </w:r>
      <w:r w:rsidR="001E7622" w:rsidRPr="001E7622">
        <w:t>There are 9 Major Sections</w:t>
      </w:r>
    </w:p>
    <w:p w14:paraId="2AE4A86D" w14:textId="77777777" w:rsidR="001E7622" w:rsidRPr="001E7622" w:rsidRDefault="001E7622" w:rsidP="009372BB">
      <w:r w:rsidRPr="001E7622">
        <w:t>Section 1: Goals, Objectives, and Activities</w:t>
      </w:r>
    </w:p>
    <w:p w14:paraId="211E21DC" w14:textId="77777777" w:rsidR="001E7622" w:rsidRPr="001E7622" w:rsidRDefault="001E7622" w:rsidP="009372BB">
      <w:r w:rsidRPr="001E7622">
        <w:t>Section 2: Scope, Extent, and Arrangement of Services</w:t>
      </w:r>
    </w:p>
    <w:p w14:paraId="1C05BA9C" w14:textId="77777777" w:rsidR="001E7622" w:rsidRPr="001E7622" w:rsidRDefault="001E7622" w:rsidP="009372BB">
      <w:r w:rsidRPr="001E7622">
        <w:t>Section 3: Network of Centers</w:t>
      </w:r>
    </w:p>
    <w:p w14:paraId="22D4A34D" w14:textId="77777777" w:rsidR="001E7622" w:rsidRPr="001E7622" w:rsidRDefault="001E7622" w:rsidP="009372BB">
      <w:r w:rsidRPr="001E7622">
        <w:t>Section 4: Designated State Entity (DSE) Responsibilities</w:t>
      </w:r>
    </w:p>
    <w:p w14:paraId="52899664" w14:textId="77777777" w:rsidR="001E7622" w:rsidRPr="001E7622" w:rsidRDefault="001E7622" w:rsidP="009372BB">
      <w:r w:rsidRPr="001E7622">
        <w:t>Section 5: SILC</w:t>
      </w:r>
    </w:p>
    <w:p w14:paraId="035B56DE" w14:textId="77777777" w:rsidR="001E7622" w:rsidRPr="001E7622" w:rsidRDefault="001E7622" w:rsidP="009372BB">
      <w:r w:rsidRPr="001E7622">
        <w:t>Section 6: Legal Basis and Certifications</w:t>
      </w:r>
    </w:p>
    <w:p w14:paraId="622042A3" w14:textId="77777777" w:rsidR="001E7622" w:rsidRPr="001E7622" w:rsidRDefault="001E7622" w:rsidP="009372BB">
      <w:r w:rsidRPr="001E7622">
        <w:t>Section 7: DSE Assurances</w:t>
      </w:r>
    </w:p>
    <w:p w14:paraId="0AA945B4" w14:textId="77777777" w:rsidR="001E7622" w:rsidRPr="001E7622" w:rsidRDefault="001E7622" w:rsidP="009372BB">
      <w:r w:rsidRPr="001E7622">
        <w:t>Section 8: SILC Assurances and Indicators of Minimum Compliance</w:t>
      </w:r>
    </w:p>
    <w:p w14:paraId="1AE3BFBE" w14:textId="77777777" w:rsidR="001E7622" w:rsidRPr="001E7622" w:rsidRDefault="001E7622" w:rsidP="009372BB">
      <w:r w:rsidRPr="001E7622">
        <w:t>Section 9: Signatures</w:t>
      </w:r>
    </w:p>
    <w:p w14:paraId="2E3F9C17" w14:textId="79429062" w:rsidR="001E7622" w:rsidRPr="001E7622" w:rsidRDefault="00091EB9" w:rsidP="00091EB9">
      <w:pPr>
        <w:pStyle w:val="Heading1"/>
      </w:pPr>
      <w:r>
        <w:t xml:space="preserve">Slide 27 – </w:t>
      </w:r>
      <w:r w:rsidR="001E7622" w:rsidRPr="001E7622">
        <w:t>Why is there a whole section for signatures?</w:t>
      </w:r>
    </w:p>
    <w:p w14:paraId="61D04549" w14:textId="77777777" w:rsidR="00091EB9" w:rsidRDefault="001E7622" w:rsidP="00091EB9">
      <w:pPr>
        <w:pStyle w:val="ListParagraph"/>
        <w:numPr>
          <w:ilvl w:val="0"/>
          <w:numId w:val="9"/>
        </w:numPr>
        <w:ind w:left="720"/>
      </w:pPr>
      <w:r w:rsidRPr="001E7622">
        <w:t xml:space="preserve">There are a bunch of people that </w:t>
      </w:r>
      <w:proofErr w:type="gramStart"/>
      <w:r w:rsidRPr="001E7622">
        <w:t>have to</w:t>
      </w:r>
      <w:proofErr w:type="gramEnd"/>
      <w:r w:rsidRPr="001E7622">
        <w:t xml:space="preserve"> approve the SPIL before ACL will even look at it:</w:t>
      </w:r>
    </w:p>
    <w:p w14:paraId="0128B230" w14:textId="77777777" w:rsidR="00091EB9" w:rsidRDefault="001E7622" w:rsidP="00091EB9">
      <w:pPr>
        <w:pStyle w:val="ListParagraph"/>
        <w:numPr>
          <w:ilvl w:val="1"/>
          <w:numId w:val="9"/>
        </w:numPr>
        <w:ind w:left="1440"/>
      </w:pPr>
      <w:r w:rsidRPr="001E7622">
        <w:t>The SILC Chair, after the council has given them approval to do so</w:t>
      </w:r>
    </w:p>
    <w:p w14:paraId="510DCCE6" w14:textId="77777777" w:rsidR="00091EB9" w:rsidRDefault="001E7622" w:rsidP="00B61EF5">
      <w:pPr>
        <w:pStyle w:val="ListParagraph"/>
        <w:numPr>
          <w:ilvl w:val="1"/>
          <w:numId w:val="9"/>
        </w:numPr>
        <w:ind w:left="1440"/>
      </w:pPr>
      <w:r w:rsidRPr="001E7622">
        <w:lastRenderedPageBreak/>
        <w:t>At least 51% of the state’s CIL directors; depending on the state, this could be a lot of people</w:t>
      </w:r>
    </w:p>
    <w:p w14:paraId="7E824C30" w14:textId="239CCA68" w:rsidR="001E7622" w:rsidRPr="001E7622" w:rsidRDefault="001E7622" w:rsidP="00B61EF5">
      <w:pPr>
        <w:pStyle w:val="ListParagraph"/>
        <w:numPr>
          <w:ilvl w:val="1"/>
          <w:numId w:val="9"/>
        </w:numPr>
        <w:ind w:left="1440"/>
      </w:pPr>
      <w:r w:rsidRPr="001E7622">
        <w:t>The DSE</w:t>
      </w:r>
    </w:p>
    <w:p w14:paraId="67B1C240" w14:textId="20242C4F" w:rsidR="001E7622" w:rsidRPr="001E7622" w:rsidRDefault="00091EB9" w:rsidP="00091EB9">
      <w:pPr>
        <w:pStyle w:val="Heading1"/>
      </w:pPr>
      <w:r>
        <w:t xml:space="preserve">Slide 28 – </w:t>
      </w:r>
      <w:r w:rsidR="001E7622" w:rsidRPr="001E7622">
        <w:t>Okay, but who is in charge then?</w:t>
      </w:r>
    </w:p>
    <w:p w14:paraId="01B4B96A" w14:textId="77777777" w:rsidR="00091EB9" w:rsidRDefault="001E7622" w:rsidP="00DF6E0F">
      <w:pPr>
        <w:pStyle w:val="ListParagraph"/>
        <w:numPr>
          <w:ilvl w:val="0"/>
          <w:numId w:val="9"/>
        </w:numPr>
        <w:ind w:left="720"/>
      </w:pPr>
      <w:r w:rsidRPr="001E7622">
        <w:t xml:space="preserve">The short answer </w:t>
      </w:r>
      <w:proofErr w:type="gramStart"/>
      <w:r w:rsidRPr="001E7622">
        <w:t>is:</w:t>
      </w:r>
      <w:proofErr w:type="gramEnd"/>
      <w:r w:rsidRPr="001E7622">
        <w:t xml:space="preserve"> </w:t>
      </w:r>
      <w:proofErr w:type="spellStart"/>
      <w:r w:rsidRPr="001E7622">
        <w:t>nobody</w:t>
      </w:r>
      <w:proofErr w:type="spellEnd"/>
    </w:p>
    <w:p w14:paraId="2F3C1E40" w14:textId="77777777" w:rsidR="00091EB9" w:rsidRDefault="001E7622" w:rsidP="00091EB9">
      <w:pPr>
        <w:pStyle w:val="ListParagraph"/>
        <w:numPr>
          <w:ilvl w:val="1"/>
          <w:numId w:val="9"/>
        </w:numPr>
        <w:ind w:left="1440"/>
      </w:pPr>
      <w:r w:rsidRPr="001E7622">
        <w:t>IL should work as a network, not a hierarchy</w:t>
      </w:r>
    </w:p>
    <w:p w14:paraId="16BC0B0C" w14:textId="77777777" w:rsidR="00091EB9" w:rsidRDefault="001E7622" w:rsidP="00091EB9">
      <w:pPr>
        <w:pStyle w:val="ListParagraph"/>
        <w:numPr>
          <w:ilvl w:val="1"/>
          <w:numId w:val="9"/>
        </w:numPr>
        <w:ind w:left="1440"/>
      </w:pPr>
      <w:r w:rsidRPr="001E7622">
        <w:t>CILs do the work of making sure people get what they need</w:t>
      </w:r>
    </w:p>
    <w:p w14:paraId="127A4EC9" w14:textId="77777777" w:rsidR="00091EB9" w:rsidRDefault="001E7622" w:rsidP="00091EB9">
      <w:pPr>
        <w:pStyle w:val="ListParagraph"/>
        <w:numPr>
          <w:ilvl w:val="1"/>
          <w:numId w:val="9"/>
        </w:numPr>
        <w:ind w:left="1440"/>
      </w:pPr>
      <w:r w:rsidRPr="001E7622">
        <w:t>The DSE makes sure the money goes where it needs to go</w:t>
      </w:r>
    </w:p>
    <w:p w14:paraId="39C1BBB4" w14:textId="05E08C7D" w:rsidR="001E7622" w:rsidRPr="001E7622" w:rsidRDefault="001E7622" w:rsidP="00091EB9">
      <w:pPr>
        <w:pStyle w:val="ListParagraph"/>
        <w:numPr>
          <w:ilvl w:val="1"/>
          <w:numId w:val="9"/>
        </w:numPr>
        <w:ind w:left="1440"/>
      </w:pPr>
      <w:r w:rsidRPr="001E7622">
        <w:t>The SILC designs the SPIL and makes sure the state meets its goals</w:t>
      </w:r>
    </w:p>
    <w:p w14:paraId="44F37B29" w14:textId="7D52D332" w:rsidR="001E7622" w:rsidRDefault="00091EB9" w:rsidP="00091EB9">
      <w:pPr>
        <w:pStyle w:val="Heading1"/>
      </w:pPr>
      <w:r>
        <w:t xml:space="preserve">Slide 29 – </w:t>
      </w:r>
      <w:r w:rsidR="001E7622" w:rsidRPr="001E7622">
        <w:t>Needless to say, it’s a huge task.</w:t>
      </w:r>
    </w:p>
    <w:p w14:paraId="6D7D2909" w14:textId="79FA4ACD" w:rsidR="00091EB9" w:rsidRPr="00091EB9" w:rsidRDefault="00091EB9" w:rsidP="00091EB9">
      <w:pPr>
        <w:rPr>
          <w:rStyle w:val="SubtleEmphasis"/>
        </w:rPr>
      </w:pPr>
      <w:r>
        <w:rPr>
          <w:rStyle w:val="SubtleEmphasis"/>
        </w:rPr>
        <w:t>Now it’s time for the soap boxy bit…(ellipsis)</w:t>
      </w:r>
    </w:p>
    <w:p w14:paraId="4BC8AC89" w14:textId="3381A840" w:rsidR="001E7622" w:rsidRPr="001E7622" w:rsidRDefault="00091EB9" w:rsidP="00091EB9">
      <w:pPr>
        <w:pStyle w:val="Heading1"/>
      </w:pPr>
      <w:r>
        <w:t xml:space="preserve">Slide 30 – </w:t>
      </w:r>
      <w:r w:rsidR="001E7622" w:rsidRPr="001E7622">
        <w:t>So…</w:t>
      </w:r>
      <w:r>
        <w:t>(ellipsis)</w:t>
      </w:r>
      <w:r w:rsidR="001E7622" w:rsidRPr="001E7622">
        <w:t xml:space="preserve"> why should I care?</w:t>
      </w:r>
    </w:p>
    <w:p w14:paraId="240CCDCB" w14:textId="77777777" w:rsidR="00B50E6F" w:rsidRDefault="001E7622" w:rsidP="005527A6">
      <w:pPr>
        <w:pStyle w:val="ListParagraph"/>
        <w:numPr>
          <w:ilvl w:val="0"/>
          <w:numId w:val="9"/>
        </w:numPr>
        <w:ind w:left="720"/>
      </w:pPr>
      <w:r w:rsidRPr="001E7622">
        <w:t>The SPIL guides how we make IL stronger in its state</w:t>
      </w:r>
    </w:p>
    <w:p w14:paraId="74AE8831" w14:textId="77777777" w:rsidR="00B50E6F" w:rsidRDefault="001E7622" w:rsidP="00B50E6F">
      <w:pPr>
        <w:pStyle w:val="ListParagraph"/>
        <w:numPr>
          <w:ilvl w:val="0"/>
          <w:numId w:val="9"/>
        </w:numPr>
        <w:ind w:left="720"/>
      </w:pPr>
      <w:r w:rsidRPr="001E7622">
        <w:t>Without everyone’s perspective, we can never hope to see from everyone’s point of view</w:t>
      </w:r>
    </w:p>
    <w:p w14:paraId="1F651771" w14:textId="2DD8E3F9" w:rsidR="001E7622" w:rsidRPr="001E7622" w:rsidRDefault="001E7622" w:rsidP="00B50E6F">
      <w:pPr>
        <w:pStyle w:val="ListParagraph"/>
        <w:numPr>
          <w:ilvl w:val="0"/>
          <w:numId w:val="9"/>
        </w:numPr>
        <w:ind w:left="720"/>
      </w:pPr>
      <w:r w:rsidRPr="001E7622">
        <w:t>Even if you don’t notice it, everything we do is guided by or influences our SPILs and our SILCs</w:t>
      </w:r>
    </w:p>
    <w:p w14:paraId="4EA97A6D" w14:textId="318CDA91" w:rsidR="001E7622" w:rsidRDefault="00B50E6F" w:rsidP="00B50E6F">
      <w:pPr>
        <w:pStyle w:val="Heading1"/>
      </w:pPr>
      <w:r>
        <w:t xml:space="preserve">Slide 31 – </w:t>
      </w:r>
      <w:r w:rsidR="001E7622" w:rsidRPr="001E7622">
        <w:t>Most importantly, the more people we get involved, the stronger we can be.</w:t>
      </w:r>
    </w:p>
    <w:p w14:paraId="03A9C83E" w14:textId="4B52D97D" w:rsidR="00B50E6F" w:rsidRPr="00B50E6F" w:rsidRDefault="00B50E6F" w:rsidP="00B50E6F">
      <w:r>
        <w:t xml:space="preserve">Image: </w:t>
      </w:r>
      <w:r w:rsidRPr="00B50E6F">
        <w:t>300 Amish men moving a huge barn without any machinery.</w:t>
      </w:r>
    </w:p>
    <w:p w14:paraId="56CA8DCC" w14:textId="612FAB03" w:rsidR="001E7622" w:rsidRPr="001E7622" w:rsidRDefault="00B50E6F" w:rsidP="00B50E6F">
      <w:pPr>
        <w:pStyle w:val="Heading1"/>
      </w:pPr>
      <w:r>
        <w:t xml:space="preserve">Slide 32 – </w:t>
      </w:r>
      <w:r w:rsidR="001E7622" w:rsidRPr="001E7622">
        <w:t>Okay, so what can I do?</w:t>
      </w:r>
    </w:p>
    <w:p w14:paraId="60ED95F2" w14:textId="77777777" w:rsidR="00B50E6F" w:rsidRDefault="001E7622" w:rsidP="00B50E6F">
      <w:pPr>
        <w:pStyle w:val="ListParagraph"/>
        <w:numPr>
          <w:ilvl w:val="0"/>
          <w:numId w:val="10"/>
        </w:numPr>
        <w:ind w:left="720"/>
      </w:pPr>
      <w:r w:rsidRPr="001E7622">
        <w:t>Read the SPIL</w:t>
      </w:r>
    </w:p>
    <w:p w14:paraId="23B054C1" w14:textId="77777777" w:rsidR="00B50E6F" w:rsidRDefault="001E7622" w:rsidP="00B50E6F">
      <w:pPr>
        <w:pStyle w:val="ListParagraph"/>
        <w:numPr>
          <w:ilvl w:val="1"/>
          <w:numId w:val="10"/>
        </w:numPr>
        <w:ind w:left="1440"/>
      </w:pPr>
      <w:r w:rsidRPr="001E7622">
        <w:lastRenderedPageBreak/>
        <w:t>At the very least, read the goals and objectives</w:t>
      </w:r>
    </w:p>
    <w:p w14:paraId="4AB70AD5" w14:textId="77777777" w:rsidR="00B50E6F" w:rsidRDefault="001E7622" w:rsidP="00B50E6F">
      <w:pPr>
        <w:pStyle w:val="ListParagraph"/>
        <w:numPr>
          <w:ilvl w:val="1"/>
          <w:numId w:val="10"/>
        </w:numPr>
        <w:ind w:left="1440"/>
      </w:pPr>
      <w:r w:rsidRPr="001E7622">
        <w:t>Ask questions if you don’t understand</w:t>
      </w:r>
    </w:p>
    <w:p w14:paraId="35761CB3" w14:textId="77777777" w:rsidR="00B50E6F" w:rsidRDefault="001E7622" w:rsidP="009E7533">
      <w:pPr>
        <w:pStyle w:val="ListParagraph"/>
        <w:numPr>
          <w:ilvl w:val="0"/>
          <w:numId w:val="10"/>
        </w:numPr>
        <w:ind w:left="720"/>
      </w:pPr>
      <w:r w:rsidRPr="001E7622">
        <w:t>Provide public comment and feedback</w:t>
      </w:r>
    </w:p>
    <w:p w14:paraId="41FD92DF" w14:textId="77777777" w:rsidR="00B50E6F" w:rsidRDefault="001E7622" w:rsidP="00B50E6F">
      <w:pPr>
        <w:pStyle w:val="ListParagraph"/>
        <w:numPr>
          <w:ilvl w:val="1"/>
          <w:numId w:val="10"/>
        </w:numPr>
        <w:ind w:left="1440"/>
      </w:pPr>
      <w:r w:rsidRPr="001E7622">
        <w:t>The more people we hear from, the more we can make sure we are doing the right things for our state</w:t>
      </w:r>
    </w:p>
    <w:p w14:paraId="739E79EC" w14:textId="77777777" w:rsidR="00B50E6F" w:rsidRDefault="001E7622" w:rsidP="00B50E6F">
      <w:pPr>
        <w:pStyle w:val="ListParagraph"/>
        <w:numPr>
          <w:ilvl w:val="0"/>
          <w:numId w:val="10"/>
        </w:numPr>
        <w:ind w:left="720"/>
      </w:pPr>
      <w:r w:rsidRPr="001E7622">
        <w:t>Get to know your SILC members and staff</w:t>
      </w:r>
    </w:p>
    <w:p w14:paraId="4B77BF18" w14:textId="77777777" w:rsidR="00B50E6F" w:rsidRDefault="001E7622" w:rsidP="00B50E6F">
      <w:pPr>
        <w:pStyle w:val="ListParagraph"/>
        <w:numPr>
          <w:ilvl w:val="1"/>
          <w:numId w:val="10"/>
        </w:numPr>
        <w:ind w:left="1440"/>
      </w:pPr>
      <w:r w:rsidRPr="001E7622">
        <w:t>We are nice people; we don’t bite.</w:t>
      </w:r>
    </w:p>
    <w:p w14:paraId="5158227A" w14:textId="77777777" w:rsidR="00B50E6F" w:rsidRDefault="001E7622" w:rsidP="00B50E6F">
      <w:pPr>
        <w:pStyle w:val="ListParagraph"/>
        <w:numPr>
          <w:ilvl w:val="0"/>
          <w:numId w:val="10"/>
        </w:numPr>
        <w:ind w:left="720"/>
      </w:pPr>
      <w:r w:rsidRPr="001E7622">
        <w:t>Help with SPIL development; see if there is a place for you on the SPIL team</w:t>
      </w:r>
    </w:p>
    <w:p w14:paraId="7FC71D2B" w14:textId="53A73990" w:rsidR="001E7622" w:rsidRPr="001E7622" w:rsidRDefault="001E7622" w:rsidP="00B50E6F">
      <w:pPr>
        <w:pStyle w:val="ListParagraph"/>
        <w:numPr>
          <w:ilvl w:val="0"/>
          <w:numId w:val="10"/>
        </w:numPr>
        <w:ind w:left="810" w:hanging="450"/>
      </w:pPr>
      <w:r w:rsidRPr="001E7622">
        <w:t>Join your SILC or work with one of the SILC committees</w:t>
      </w:r>
    </w:p>
    <w:p w14:paraId="4ADB2129" w14:textId="74B8F0EA" w:rsidR="001E7622" w:rsidRPr="001E7622" w:rsidRDefault="00B50E6F" w:rsidP="00B50E6F">
      <w:pPr>
        <w:pStyle w:val="Heading1"/>
      </w:pPr>
      <w:r>
        <w:t>Slide 33 -</w:t>
      </w:r>
      <w:r w:rsidR="001E7622" w:rsidRPr="001E7622">
        <w:t>Not tired of us yet? Give us a holler!</w:t>
      </w:r>
    </w:p>
    <w:p w14:paraId="627DBA25" w14:textId="77777777" w:rsidR="00AB5661" w:rsidRDefault="001E7622" w:rsidP="009372BB">
      <w:r w:rsidRPr="001E7622">
        <w:t xml:space="preserve">Dr. FranSha’ Anderson – </w:t>
      </w:r>
      <w:hyperlink r:id="rId5" w:history="1">
        <w:r w:rsidRPr="00B50E6F">
          <w:rPr>
            <w:rStyle w:val="Hyperlink"/>
          </w:rPr>
          <w:t>arsilcdirector@arsilc.org</w:t>
        </w:r>
      </w:hyperlink>
      <w:r w:rsidR="00B50E6F">
        <w:t xml:space="preserve"> </w:t>
      </w:r>
    </w:p>
    <w:p w14:paraId="5393FC8F" w14:textId="0A2347F8" w:rsidR="001E7622" w:rsidRPr="001E7622" w:rsidRDefault="00AB5661" w:rsidP="009372BB">
      <w:r>
        <w:t>E</w:t>
      </w:r>
      <w:r w:rsidR="00B50E6F">
        <w:t>mail address: a..r..s..i..l..c..d..i..r..e..c..t..o..</w:t>
      </w:r>
      <w:proofErr w:type="gramStart"/>
      <w:r w:rsidR="00B50E6F">
        <w:t>r..</w:t>
      </w:r>
      <w:r>
        <w:t>at</w:t>
      </w:r>
      <w:r w:rsidR="00B50E6F">
        <w:t>..</w:t>
      </w:r>
      <w:proofErr w:type="gramEnd"/>
      <w:r w:rsidR="00B50E6F">
        <w:t>a..r..s..i..l..c..dot..o..r..g..</w:t>
      </w:r>
    </w:p>
    <w:p w14:paraId="770EF28C" w14:textId="77777777" w:rsidR="00AB5661" w:rsidRDefault="00AB5661" w:rsidP="009372BB"/>
    <w:p w14:paraId="70298C47" w14:textId="75952DE7" w:rsidR="001E7622" w:rsidRDefault="001E7622" w:rsidP="009372BB">
      <w:r w:rsidRPr="001E7622">
        <w:t xml:space="preserve">Tyler Wilcox – </w:t>
      </w:r>
      <w:hyperlink r:id="rId6" w:history="1">
        <w:r w:rsidRPr="00B50E6F">
          <w:rPr>
            <w:rStyle w:val="Hyperlink"/>
          </w:rPr>
          <w:t>ilcwcoordinator@il-wis.net</w:t>
        </w:r>
      </w:hyperlink>
    </w:p>
    <w:p w14:paraId="1BE0F365" w14:textId="628E9550" w:rsidR="00AB5661" w:rsidRDefault="00AB5661" w:rsidP="009372BB">
      <w:r>
        <w:t>Email address:</w:t>
      </w:r>
    </w:p>
    <w:p w14:paraId="1303161A" w14:textId="4086DB32" w:rsidR="00AB5661" w:rsidRDefault="00AB5661" w:rsidP="00AB5661">
      <w:pPr>
        <w:ind w:left="-630" w:right="-630"/>
        <w:jc w:val="center"/>
      </w:pPr>
      <w:r>
        <w:t>i..l..c..w..c..o..o..r..d..i..n..a..t..o..</w:t>
      </w:r>
      <w:proofErr w:type="gramStart"/>
      <w:r>
        <w:t>r..at..</w:t>
      </w:r>
      <w:proofErr w:type="gramEnd"/>
      <w:r>
        <w:t>i..l..dash..w..i..s..dot..n..e..t..</w:t>
      </w:r>
    </w:p>
    <w:p w14:paraId="42348BF2" w14:textId="77777777" w:rsidR="00AB5661" w:rsidRPr="001E7622" w:rsidRDefault="00AB5661" w:rsidP="009372BB"/>
    <w:p w14:paraId="58D26F03" w14:textId="77777777" w:rsidR="00214480" w:rsidRDefault="00000000" w:rsidP="00AB5661">
      <w:pPr>
        <w:ind w:left="0"/>
      </w:pPr>
    </w:p>
    <w:sectPr w:rsidR="0021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585"/>
    <w:multiLevelType w:val="hybridMultilevel"/>
    <w:tmpl w:val="17DCD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335C9"/>
    <w:multiLevelType w:val="hybridMultilevel"/>
    <w:tmpl w:val="1D1895A4"/>
    <w:lvl w:ilvl="0" w:tplc="56CEA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E21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C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E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4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2F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C1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C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0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4B7F1C"/>
    <w:multiLevelType w:val="hybridMultilevel"/>
    <w:tmpl w:val="43E06FEE"/>
    <w:lvl w:ilvl="0" w:tplc="123A79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0B97"/>
    <w:multiLevelType w:val="hybridMultilevel"/>
    <w:tmpl w:val="82B25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C38A6"/>
    <w:multiLevelType w:val="hybridMultilevel"/>
    <w:tmpl w:val="03121842"/>
    <w:lvl w:ilvl="0" w:tplc="F5EE5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4A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0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40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E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2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64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9A18CA"/>
    <w:multiLevelType w:val="hybridMultilevel"/>
    <w:tmpl w:val="626AF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911F3A"/>
    <w:multiLevelType w:val="hybridMultilevel"/>
    <w:tmpl w:val="5AAA812C"/>
    <w:lvl w:ilvl="0" w:tplc="DFAEB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C2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80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0B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C4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A1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64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20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D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C95875"/>
    <w:multiLevelType w:val="hybridMultilevel"/>
    <w:tmpl w:val="7270A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DA3476"/>
    <w:multiLevelType w:val="hybridMultilevel"/>
    <w:tmpl w:val="B1FC954C"/>
    <w:lvl w:ilvl="0" w:tplc="1DEC3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20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8F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A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0A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0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3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A3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A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D13FB6"/>
    <w:multiLevelType w:val="hybridMultilevel"/>
    <w:tmpl w:val="E5B8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04586">
    <w:abstractNumId w:val="8"/>
  </w:num>
  <w:num w:numId="2" w16cid:durableId="1501968624">
    <w:abstractNumId w:val="4"/>
  </w:num>
  <w:num w:numId="3" w16cid:durableId="284779638">
    <w:abstractNumId w:val="6"/>
  </w:num>
  <w:num w:numId="4" w16cid:durableId="1178083528">
    <w:abstractNumId w:val="1"/>
  </w:num>
  <w:num w:numId="5" w16cid:durableId="176887573">
    <w:abstractNumId w:val="2"/>
  </w:num>
  <w:num w:numId="6" w16cid:durableId="1432629844">
    <w:abstractNumId w:val="9"/>
  </w:num>
  <w:num w:numId="7" w16cid:durableId="1381049854">
    <w:abstractNumId w:val="3"/>
  </w:num>
  <w:num w:numId="8" w16cid:durableId="525293526">
    <w:abstractNumId w:val="0"/>
  </w:num>
  <w:num w:numId="9" w16cid:durableId="841816647">
    <w:abstractNumId w:val="5"/>
  </w:num>
  <w:num w:numId="10" w16cid:durableId="492988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22"/>
    <w:rsid w:val="00091EB9"/>
    <w:rsid w:val="001E7622"/>
    <w:rsid w:val="002D57E2"/>
    <w:rsid w:val="00300D97"/>
    <w:rsid w:val="003A7D6E"/>
    <w:rsid w:val="00595C7A"/>
    <w:rsid w:val="009372BB"/>
    <w:rsid w:val="00953C79"/>
    <w:rsid w:val="00AB5661"/>
    <w:rsid w:val="00B50E6F"/>
    <w:rsid w:val="00BA16B7"/>
    <w:rsid w:val="00D11665"/>
    <w:rsid w:val="00D74B39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423C"/>
  <w15:chartTrackingRefBased/>
  <w15:docId w15:val="{5AE93070-B286-4CBF-AD9D-C6DA705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BB"/>
    <w:pPr>
      <w:ind w:left="360" w:firstLine="0"/>
    </w:pPr>
    <w:rPr>
      <w:rFonts w:ascii="Verdana" w:hAnsi="Verdana"/>
      <w:sz w:val="28"/>
      <w:szCs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9372BB"/>
    <w:pPr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6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72BB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E7622"/>
    <w:pPr>
      <w:spacing w:before="36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7622"/>
    <w:rPr>
      <w:rFonts w:ascii="Verdana" w:hAnsi="Verdana"/>
      <w:b/>
      <w:bCs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9372BB"/>
    <w:pPr>
      <w:spacing w:before="240"/>
      <w:ind w:left="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2BB"/>
    <w:rPr>
      <w:rFonts w:ascii="Verdana" w:hAnsi="Verdana"/>
      <w:b/>
      <w:bCs/>
      <w:sz w:val="28"/>
      <w:szCs w:val="28"/>
    </w:rPr>
  </w:style>
  <w:style w:type="character" w:styleId="Emphasis">
    <w:name w:val="Emphasis"/>
    <w:uiPriority w:val="20"/>
    <w:qFormat/>
    <w:rsid w:val="009372BB"/>
    <w:rPr>
      <w:b/>
      <w:bCs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72BB"/>
    <w:rPr>
      <w:rFonts w:ascii="Verdana" w:hAnsi="Verdana"/>
      <w:b/>
      <w:bCs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91E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37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91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6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48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8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0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8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9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80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0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9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5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05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82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2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2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82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550">
          <w:marLeft w:val="360"/>
          <w:marRight w:val="0"/>
          <w:marTop w:val="12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985">
          <w:marLeft w:val="1080"/>
          <w:marRight w:val="0"/>
          <w:marTop w:val="12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379">
          <w:marLeft w:val="360"/>
          <w:marRight w:val="0"/>
          <w:marTop w:val="12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3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28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38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6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87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7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8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69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52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92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19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6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01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26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7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8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16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2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1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1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68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6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5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3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6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9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39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0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09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42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2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28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38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00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2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1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6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6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7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3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4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7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8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34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1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76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4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48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8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41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63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71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9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7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8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06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53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2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58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8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6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16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84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19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94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79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07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3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0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27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34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7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17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86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65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8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89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lcwcoordinator@il-wis.net" TargetMode="External"/><Relationship Id="rId5" Type="http://schemas.openxmlformats.org/officeDocument/2006/relationships/hyperlink" Target="arsilcdirector@arsi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Wilcox</dc:creator>
  <cp:keywords/>
  <dc:description/>
  <cp:lastModifiedBy>Tyler Wilcox</cp:lastModifiedBy>
  <cp:revision>2</cp:revision>
  <dcterms:created xsi:type="dcterms:W3CDTF">2022-09-28T17:31:00Z</dcterms:created>
  <dcterms:modified xsi:type="dcterms:W3CDTF">2022-09-28T18:23:00Z</dcterms:modified>
</cp:coreProperties>
</file>