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5EA9" w14:textId="4CBDE4D5" w:rsidR="00BC7E0E" w:rsidRPr="00BC7E0E" w:rsidRDefault="00BC7E0E" w:rsidP="00BC7E0E">
      <w:pPr>
        <w:pStyle w:val="Heading1"/>
        <w:rPr>
          <w:rFonts w:eastAsia="Times New Roman"/>
          <w:b/>
          <w:bCs/>
          <w:color w:val="000000" w:themeColor="text1"/>
        </w:rPr>
      </w:pPr>
      <w:r w:rsidRPr="00BC7E0E">
        <w:rPr>
          <w:rFonts w:eastAsia="Times New Roman"/>
          <w:b/>
          <w:bCs/>
          <w:color w:val="000000" w:themeColor="text1"/>
        </w:rPr>
        <w:t>HCBS Rulings YouTube Video Transcript with Time Stamps</w:t>
      </w:r>
    </w:p>
    <w:p w14:paraId="30A6ABB2" w14:textId="77777777" w:rsidR="00BC7E0E" w:rsidRDefault="00BC7E0E" w:rsidP="00BC7E0E">
      <w:pPr>
        <w:rPr>
          <w:rFonts w:ascii="Roboto" w:eastAsia="Times New Roman" w:hAnsi="Roboto" w:cs="Times New Roman"/>
        </w:rPr>
      </w:pPr>
    </w:p>
    <w:p w14:paraId="09E4AD25" w14:textId="5C3321DB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0:00</w:t>
      </w:r>
    </w:p>
    <w:p w14:paraId="24D3146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Hi! I'm here to tell you about a rule called the Home and Community Based Services (HCBS) Settings Rule that supports inclusion and integration of people with disabilities in the community.</w:t>
      </w:r>
    </w:p>
    <w:p w14:paraId="50C24A1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0:11</w:t>
      </w:r>
    </w:p>
    <w:p w14:paraId="48A2628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People with disabilities deserve the same rights to make informed choices and have access</w:t>
      </w:r>
    </w:p>
    <w:p w14:paraId="18AA91A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0:16</w:t>
      </w:r>
    </w:p>
    <w:p w14:paraId="62A2D83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to the broader community and integrated employment just as anyone else.</w:t>
      </w:r>
    </w:p>
    <w:p w14:paraId="1C4D64F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0:21</w:t>
      </w:r>
    </w:p>
    <w:p w14:paraId="602706E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We know that when people are part of their community, they are more likely to make decisions</w:t>
      </w:r>
    </w:p>
    <w:p w14:paraId="5441E94C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0:25</w:t>
      </w:r>
    </w:p>
    <w:p w14:paraId="7F9FE6B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for themselves, have more friends, and have better lives.</w:t>
      </w:r>
    </w:p>
    <w:p w14:paraId="34630014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0:30</w:t>
      </w:r>
    </w:p>
    <w:p w14:paraId="5506D40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There is a new rule -- called the Home and Community Based Settings (HCBS) Settings Rule</w:t>
      </w:r>
    </w:p>
    <w:p w14:paraId="02003B4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0:35</w:t>
      </w:r>
    </w:p>
    <w:p w14:paraId="5DEED18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-- that helps support these important outcomes.</w:t>
      </w:r>
    </w:p>
    <w:p w14:paraId="2DE84358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0:38</w:t>
      </w:r>
    </w:p>
    <w:p w14:paraId="426C4CA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 HCBS Final Settings Rule (or “the Settings Rule”) is a federal policy change announced</w:t>
      </w:r>
    </w:p>
    <w:p w14:paraId="4FC579A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0:44</w:t>
      </w:r>
    </w:p>
    <w:p w14:paraId="65D91DD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by the Centers for Medicare and Medicaid Services (CMS) to make sure that people with disabilities</w:t>
      </w:r>
    </w:p>
    <w:p w14:paraId="5559911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0:51</w:t>
      </w:r>
    </w:p>
    <w:p w14:paraId="6820526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have the kind of services they want in their communities.</w:t>
      </w:r>
    </w:p>
    <w:p w14:paraId="3B074AC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0:54</w:t>
      </w:r>
    </w:p>
    <w:p w14:paraId="21CDC2E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 Settings Rule requires that the places where people receive Medicaid HCBS services</w:t>
      </w:r>
    </w:p>
    <w:p w14:paraId="6DBB4B1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1:01</w:t>
      </w:r>
    </w:p>
    <w:p w14:paraId="453BD6FE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offer full access to the benefits of community life.</w:t>
      </w:r>
    </w:p>
    <w:p w14:paraId="23B3A604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1:05</w:t>
      </w:r>
    </w:p>
    <w:p w14:paraId="3DF4B5D4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In case you are wondering - if you are receiving supports to live in the community, they are</w:t>
      </w:r>
    </w:p>
    <w:p w14:paraId="6FF05FB4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1:09</w:t>
      </w:r>
    </w:p>
    <w:p w14:paraId="7394667C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most likely funded by a federal program called Medicaid HCBS – or a “waiver,” – and</w:t>
      </w:r>
    </w:p>
    <w:p w14:paraId="1F2CAB0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1:16</w:t>
      </w:r>
    </w:p>
    <w:p w14:paraId="0FAA928D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these clips will help you learn about how this new rule applies to you.</w:t>
      </w:r>
    </w:p>
    <w:p w14:paraId="1DC4DEA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1:19</w:t>
      </w:r>
    </w:p>
    <w:p w14:paraId="249D6AD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One of the reasons that the government came up with the Settings Rule was because of input</w:t>
      </w:r>
    </w:p>
    <w:p w14:paraId="4618248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lastRenderedPageBreak/>
        <w:t>1:24</w:t>
      </w:r>
    </w:p>
    <w:p w14:paraId="273E1CE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 xml:space="preserve">from self-advocates who said they wanted more -- </w:t>
      </w:r>
      <w:proofErr w:type="spellStart"/>
      <w:r w:rsidRPr="00BC7E0E">
        <w:rPr>
          <w:rFonts w:ascii="Roboto" w:eastAsia="Times New Roman" w:hAnsi="Roboto" w:cs="Times New Roman"/>
        </w:rPr>
        <w:t>more</w:t>
      </w:r>
      <w:proofErr w:type="spellEnd"/>
      <w:r w:rsidRPr="00BC7E0E">
        <w:rPr>
          <w:rFonts w:ascii="Roboto" w:eastAsia="Times New Roman" w:hAnsi="Roboto" w:cs="Times New Roman"/>
        </w:rPr>
        <w:t xml:space="preserve"> choice, more respect, more access,</w:t>
      </w:r>
    </w:p>
    <w:p w14:paraId="14E74C78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1:31</w:t>
      </w:r>
    </w:p>
    <w:p w14:paraId="086D51D1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and more options.</w:t>
      </w:r>
    </w:p>
    <w:p w14:paraId="64E8779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1:33</w:t>
      </w:r>
    </w:p>
    <w:p w14:paraId="4540022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Under the Settings Rule you get to control where you live and whether you live with someone.</w:t>
      </w:r>
    </w:p>
    <w:p w14:paraId="439FF533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1:38</w:t>
      </w:r>
    </w:p>
    <w:p w14:paraId="6A8E8D9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You get to control how you earn money and where you work.</w:t>
      </w:r>
    </w:p>
    <w:p w14:paraId="79DB323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1:42</w:t>
      </w:r>
    </w:p>
    <w:p w14:paraId="69238AE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You get to control what you do during the day, and who you spend time with.</w:t>
      </w:r>
    </w:p>
    <w:p w14:paraId="1394AF0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1:46</w:t>
      </w:r>
    </w:p>
    <w:p w14:paraId="4A0BD46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You can learn more about what the rule guarantees in the clip “What Does the Rule Guarantee?”</w:t>
      </w:r>
    </w:p>
    <w:p w14:paraId="42E0F92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1:52</w:t>
      </w:r>
    </w:p>
    <w:p w14:paraId="4BC2C5F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What are Home and Community Based Services?</w:t>
      </w:r>
    </w:p>
    <w:p w14:paraId="0A31D0E1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1:55</w:t>
      </w:r>
    </w:p>
    <w:p w14:paraId="3426FF0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Home and Community Based Services help people with disabilities live their everyday lives.</w:t>
      </w:r>
    </w:p>
    <w:p w14:paraId="5712D80E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2:00</w:t>
      </w:r>
    </w:p>
    <w:p w14:paraId="08F77E7C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They can include things like personal care, respite, residential supports, transportation,</w:t>
      </w:r>
    </w:p>
    <w:p w14:paraId="19BC160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2:08</w:t>
      </w:r>
    </w:p>
    <w:p w14:paraId="5FA56F6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employment supports, and other things.</w:t>
      </w:r>
    </w:p>
    <w:p w14:paraId="68B03F2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2:11</w:t>
      </w:r>
    </w:p>
    <w:p w14:paraId="4C73887E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These services are provided in the community instead of in nursing homes, institutions,</w:t>
      </w:r>
    </w:p>
    <w:p w14:paraId="0748350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2:18</w:t>
      </w:r>
    </w:p>
    <w:p w14:paraId="7825F1B3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or other settings that may isolate people from other members of the general community.</w:t>
      </w:r>
    </w:p>
    <w:p w14:paraId="62B662C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2:24</w:t>
      </w:r>
    </w:p>
    <w:p w14:paraId="09F844C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One important point of the Settings Rule is that there is a difference between institutional</w:t>
      </w:r>
    </w:p>
    <w:p w14:paraId="14739A5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2:28</w:t>
      </w:r>
    </w:p>
    <w:p w14:paraId="31F5458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services and community services.</w:t>
      </w:r>
    </w:p>
    <w:p w14:paraId="2979869E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2:32</w:t>
      </w:r>
    </w:p>
    <w:p w14:paraId="362E19D1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If people are getting money through Medicaid HCBS, they must be getting community services.</w:t>
      </w:r>
    </w:p>
    <w:p w14:paraId="21A1262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2:38</w:t>
      </w:r>
    </w:p>
    <w:p w14:paraId="3E41FEC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States get to decide how they run their Medicaid programs.</w:t>
      </w:r>
    </w:p>
    <w:p w14:paraId="04D8439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2:41</w:t>
      </w:r>
    </w:p>
    <w:p w14:paraId="77A56771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Keep in mind that HCBS services, sometimes called waiver services, might have different</w:t>
      </w:r>
    </w:p>
    <w:p w14:paraId="1F7E62B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2:48</w:t>
      </w:r>
    </w:p>
    <w:p w14:paraId="4E9E12AC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names in different states – but the point of the services is to help you live your everyday</w:t>
      </w:r>
    </w:p>
    <w:p w14:paraId="213F248E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2:53</w:t>
      </w:r>
    </w:p>
    <w:p w14:paraId="0E6A2DC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life.</w:t>
      </w:r>
    </w:p>
    <w:p w14:paraId="1A6B357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lastRenderedPageBreak/>
        <w:t>2:55</w:t>
      </w:r>
    </w:p>
    <w:p w14:paraId="1DEEC79C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To be on the waiver, people must show that they need support to live in the community.</w:t>
      </w:r>
    </w:p>
    <w:p w14:paraId="6C6C7A0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3:00</w:t>
      </w:r>
    </w:p>
    <w:p w14:paraId="1892F80D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Without the services provided through the waiver, they might have to live in an institution.</w:t>
      </w:r>
    </w:p>
    <w:p w14:paraId="5942CE88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3:06</w:t>
      </w:r>
    </w:p>
    <w:p w14:paraId="72FA2001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Although HCBS waiver services have been available since the 1980’s, many people with disabilities</w:t>
      </w:r>
    </w:p>
    <w:p w14:paraId="00AAB61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3:14</w:t>
      </w:r>
    </w:p>
    <w:p w14:paraId="301816E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still do not have the opportunities they would like to be active and included members of</w:t>
      </w:r>
    </w:p>
    <w:p w14:paraId="273261A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3:19</w:t>
      </w:r>
    </w:p>
    <w:p w14:paraId="52D8ED3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their neighborhoods and local communities alongside people without disabilities.</w:t>
      </w:r>
    </w:p>
    <w:p w14:paraId="6711393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3:24</w:t>
      </w:r>
    </w:p>
    <w:p w14:paraId="1ACE1B6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They may live in the community but might not be a part of the community.</w:t>
      </w:r>
    </w:p>
    <w:p w14:paraId="6FFD048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3:29</w:t>
      </w:r>
    </w:p>
    <w:p w14:paraId="58A34991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 Settings Rule was passed to help to address this.</w:t>
      </w:r>
    </w:p>
    <w:p w14:paraId="0B4A253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3:32</w:t>
      </w:r>
    </w:p>
    <w:p w14:paraId="36821A73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There are some important dates for you to know about.</w:t>
      </w:r>
    </w:p>
    <w:p w14:paraId="383D907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3:35</w:t>
      </w:r>
    </w:p>
    <w:p w14:paraId="2CDBBAD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 xml:space="preserve">Let’s talk about </w:t>
      </w:r>
      <w:proofErr w:type="gramStart"/>
      <w:r w:rsidRPr="00BC7E0E">
        <w:rPr>
          <w:rFonts w:ascii="Roboto" w:eastAsia="Times New Roman" w:hAnsi="Roboto" w:cs="Times New Roman"/>
        </w:rPr>
        <w:t>3 in particular</w:t>
      </w:r>
      <w:proofErr w:type="gramEnd"/>
      <w:r w:rsidRPr="00BC7E0E">
        <w:rPr>
          <w:rFonts w:ascii="Roboto" w:eastAsia="Times New Roman" w:hAnsi="Roboto" w:cs="Times New Roman"/>
        </w:rPr>
        <w:t>.</w:t>
      </w:r>
    </w:p>
    <w:p w14:paraId="049A7D08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3:38</w:t>
      </w:r>
    </w:p>
    <w:p w14:paraId="35BB499D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 Settings Rule came out in 2014.</w:t>
      </w:r>
    </w:p>
    <w:p w14:paraId="6D03DE3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3:42</w:t>
      </w:r>
    </w:p>
    <w:p w14:paraId="4871613D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 xml:space="preserve">But it takes time for states to evaluate </w:t>
      </w:r>
      <w:proofErr w:type="gramStart"/>
      <w:r w:rsidRPr="00BC7E0E">
        <w:rPr>
          <w:rFonts w:ascii="Roboto" w:eastAsia="Times New Roman" w:hAnsi="Roboto" w:cs="Times New Roman"/>
        </w:rPr>
        <w:t>all of</w:t>
      </w:r>
      <w:proofErr w:type="gramEnd"/>
      <w:r w:rsidRPr="00BC7E0E">
        <w:rPr>
          <w:rFonts w:ascii="Roboto" w:eastAsia="Times New Roman" w:hAnsi="Roboto" w:cs="Times New Roman"/>
        </w:rPr>
        <w:t xml:space="preserve"> their services and for providers to make</w:t>
      </w:r>
    </w:p>
    <w:p w14:paraId="40AC38E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3:47</w:t>
      </w:r>
    </w:p>
    <w:p w14:paraId="2A0FC44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changes.</w:t>
      </w:r>
    </w:p>
    <w:p w14:paraId="39EA4AF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3:49</w:t>
      </w:r>
    </w:p>
    <w:p w14:paraId="6C499CEC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States were originally told by the federal government that they had until 2019 to follow</w:t>
      </w:r>
    </w:p>
    <w:p w14:paraId="5F15EB5D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3:54</w:t>
      </w:r>
    </w:p>
    <w:p w14:paraId="66F342B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 rule.</w:t>
      </w:r>
    </w:p>
    <w:p w14:paraId="1D52A6C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3:55</w:t>
      </w:r>
    </w:p>
    <w:p w14:paraId="06D58474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But now the federal government has given states a little more time and now they have until</w:t>
      </w:r>
    </w:p>
    <w:p w14:paraId="48470D4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4:00</w:t>
      </w:r>
    </w:p>
    <w:p w14:paraId="68D59DB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2022 to fully comply.</w:t>
      </w:r>
    </w:p>
    <w:p w14:paraId="6611049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4:04</w:t>
      </w:r>
    </w:p>
    <w:p w14:paraId="35E9359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As part of the Settings Rule, every state was required to submit a Statewide Transition</w:t>
      </w:r>
    </w:p>
    <w:p w14:paraId="4EBAF3C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4:10</w:t>
      </w:r>
    </w:p>
    <w:p w14:paraId="7526B2B1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Plan (sometimes called an STP) to CMS.</w:t>
      </w:r>
    </w:p>
    <w:p w14:paraId="68A2203E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4:14</w:t>
      </w:r>
    </w:p>
    <w:p w14:paraId="2EBBD2C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CMS stands for the Center on Medicare and Medicaid Services.</w:t>
      </w:r>
    </w:p>
    <w:p w14:paraId="7690DCA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4:19</w:t>
      </w:r>
    </w:p>
    <w:p w14:paraId="2E6CCDE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They are the federal agency that oversees the HCBS program (and helps pay for it).</w:t>
      </w:r>
    </w:p>
    <w:p w14:paraId="1F23E06D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4:26</w:t>
      </w:r>
    </w:p>
    <w:p w14:paraId="3E657058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In each state’s transition plan, they must describe how they will make sure that the</w:t>
      </w:r>
    </w:p>
    <w:p w14:paraId="5493A30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4:30</w:t>
      </w:r>
    </w:p>
    <w:p w14:paraId="3EE2333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lastRenderedPageBreak/>
        <w:t>settings where people live, work, spend their day, and receive HCBS services are truly community-based.</w:t>
      </w:r>
    </w:p>
    <w:p w14:paraId="06D284A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4:39</w:t>
      </w:r>
    </w:p>
    <w:p w14:paraId="5537570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You can visit www.hcbsadvocacy.org to find out about your state’s STP and learn about</w:t>
      </w:r>
    </w:p>
    <w:p w14:paraId="4711898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4:47</w:t>
      </w:r>
    </w:p>
    <w:p w14:paraId="06D58A1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opportunities to provide input into the plan and the way it is carried out.</w:t>
      </w:r>
    </w:p>
    <w:p w14:paraId="491F2E81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4:53</w:t>
      </w:r>
    </w:p>
    <w:p w14:paraId="4C47F3C3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Throughout the transition process, states should ask you for your input about the HCBS</w:t>
      </w:r>
    </w:p>
    <w:p w14:paraId="7F5F651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4:59</w:t>
      </w:r>
    </w:p>
    <w:p w14:paraId="09B5263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services you receive, the places where your services are provided, and changes that could</w:t>
      </w:r>
    </w:p>
    <w:p w14:paraId="05884C0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5:05</w:t>
      </w:r>
    </w:p>
    <w:p w14:paraId="58D94A8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be made to help you get the community life you want.</w:t>
      </w:r>
    </w:p>
    <w:p w14:paraId="230E3BA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5:09</w:t>
      </w:r>
    </w:p>
    <w:p w14:paraId="74121D4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This is your chance to share what community life means to you!</w:t>
      </w:r>
    </w:p>
    <w:p w14:paraId="75F9F073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5:14</w:t>
      </w:r>
    </w:p>
    <w:p w14:paraId="108A6CE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You can learn more about what you can do to make sure your voice is heard in the clip</w:t>
      </w:r>
    </w:p>
    <w:p w14:paraId="297FCC61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5:19</w:t>
      </w:r>
    </w:p>
    <w:p w14:paraId="26D07A8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entitled “A Call to Action.”</w:t>
      </w:r>
    </w:p>
    <w:p w14:paraId="26F89BD4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5:21</w:t>
      </w:r>
    </w:p>
    <w:p w14:paraId="2A7EDC4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Even though the Final Rule was put in place for states, providers, and agencies to follow,</w:t>
      </w:r>
    </w:p>
    <w:p w14:paraId="5FD43A9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5:28</w:t>
      </w:r>
    </w:p>
    <w:p w14:paraId="6BD9C884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 reason the government made the Settings Rule was for you - for people receiving services.</w:t>
      </w:r>
    </w:p>
    <w:p w14:paraId="1CEE593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5:35</w:t>
      </w:r>
    </w:p>
    <w:p w14:paraId="7EE1E7D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You can learn more about the Settings Rule and what it guarantees you as a person receiving</w:t>
      </w:r>
    </w:p>
    <w:p w14:paraId="3B88719C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5:40</w:t>
      </w:r>
    </w:p>
    <w:p w14:paraId="7C7B383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Medicaid HCBS services in the clip “What Does the Rule Guarantee?”</w:t>
      </w:r>
    </w:p>
    <w:p w14:paraId="1E28D8A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5:46</w:t>
      </w:r>
    </w:p>
    <w:p w14:paraId="200C083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You can learn more about the choices you should be making in the clip called “Your Life</w:t>
      </w:r>
    </w:p>
    <w:p w14:paraId="08A2CF8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5:51</w:t>
      </w:r>
    </w:p>
    <w:p w14:paraId="69009A2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– Your Choice.”</w:t>
      </w:r>
    </w:p>
    <w:p w14:paraId="5726ACC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5:53</w:t>
      </w:r>
    </w:p>
    <w:p w14:paraId="01BF0345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An additional clip called “Rights Restrictions and Modifications” outlines the assurances</w:t>
      </w:r>
    </w:p>
    <w:p w14:paraId="17ED31A8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5:59</w:t>
      </w:r>
    </w:p>
    <w:p w14:paraId="0196A75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that must be in place if any of your rights are restricted or modified.</w:t>
      </w:r>
    </w:p>
    <w:p w14:paraId="0B9F878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6:05</w:t>
      </w:r>
    </w:p>
    <w:p w14:paraId="021E4F3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 Settings Rule also lists additional requirements that must be met in settings that are owned</w:t>
      </w:r>
    </w:p>
    <w:p w14:paraId="5FD1867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6:11</w:t>
      </w:r>
    </w:p>
    <w:p w14:paraId="041FB1F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or controlled by a provider, both in residential and in day and work settings.</w:t>
      </w:r>
    </w:p>
    <w:p w14:paraId="4EFB7B7E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6:18</w:t>
      </w:r>
    </w:p>
    <w:p w14:paraId="20BD690B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These are covered in two clips…</w:t>
      </w:r>
    </w:p>
    <w:p w14:paraId="1D737D6D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6:21</w:t>
      </w:r>
    </w:p>
    <w:p w14:paraId="729F7B7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lastRenderedPageBreak/>
        <w:t>“HCBS Provider Requirements for Residential Settings” and HCBS Provider Requirements</w:t>
      </w:r>
    </w:p>
    <w:p w14:paraId="6B4F6468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6:28</w:t>
      </w:r>
    </w:p>
    <w:p w14:paraId="5FCBD933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for Non-Residential Settings.”</w:t>
      </w:r>
    </w:p>
    <w:p w14:paraId="2A585744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6:30</w:t>
      </w:r>
    </w:p>
    <w:p w14:paraId="1A18881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 Settings Rule also provides conditions for person-centered planning.</w:t>
      </w:r>
    </w:p>
    <w:p w14:paraId="3A29E9FE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6:35</w:t>
      </w:r>
    </w:p>
    <w:p w14:paraId="750296F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You can learn more about person centered planning in the clip “HCBS and Person-Centered Planning.”</w:t>
      </w:r>
    </w:p>
    <w:p w14:paraId="7F66EFA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6:42</w:t>
      </w:r>
    </w:p>
    <w:p w14:paraId="2B03C23D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It’s important to remember that the Settings Rule covers all types of HCBS settings.</w:t>
      </w:r>
    </w:p>
    <w:p w14:paraId="4A3F746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6:50</w:t>
      </w:r>
    </w:p>
    <w:p w14:paraId="7F616FE0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If you live in a group home, for example, or go to a day program, and receive HCBS services,</w:t>
      </w:r>
    </w:p>
    <w:p w14:paraId="580DEA1F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6:57</w:t>
      </w:r>
    </w:p>
    <w:p w14:paraId="28DB89F2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the Settings Rule applies to you!</w:t>
      </w:r>
    </w:p>
    <w:p w14:paraId="0947C4DC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6:59</w:t>
      </w:r>
    </w:p>
    <w:p w14:paraId="2157EB63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We invite you to watch the following clips to learn more about the HCBS Final Settings</w:t>
      </w:r>
    </w:p>
    <w:p w14:paraId="44EE090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7:05</w:t>
      </w:r>
    </w:p>
    <w:p w14:paraId="7ADD7076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Rule and learn how it can help ensure you have access to the community, choice, individual</w:t>
      </w:r>
    </w:p>
    <w:p w14:paraId="1C30690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7:12</w:t>
      </w:r>
    </w:p>
    <w:p w14:paraId="083A5604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rights, and independence.</w:t>
      </w:r>
    </w:p>
    <w:p w14:paraId="41027F77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7:15</w:t>
      </w:r>
    </w:p>
    <w:p w14:paraId="17E0D1EC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If your HCBS services don’t provide you with these opportunities, the clips will assist</w:t>
      </w:r>
    </w:p>
    <w:p w14:paraId="26E20E79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7:20</w:t>
      </w:r>
    </w:p>
    <w:p w14:paraId="4951F33A" w14:textId="77777777" w:rsidR="00BC7E0E" w:rsidRPr="00BC7E0E" w:rsidRDefault="00BC7E0E" w:rsidP="00BC7E0E">
      <w:pPr>
        <w:rPr>
          <w:rFonts w:ascii="Roboto" w:eastAsia="Times New Roman" w:hAnsi="Roboto" w:cs="Times New Roman"/>
        </w:rPr>
      </w:pPr>
      <w:r w:rsidRPr="00BC7E0E">
        <w:rPr>
          <w:rFonts w:ascii="Roboto" w:eastAsia="Times New Roman" w:hAnsi="Roboto" w:cs="Times New Roman"/>
        </w:rPr>
        <w:t>you to find ways to speak up and make a change!</w:t>
      </w:r>
    </w:p>
    <w:p w14:paraId="421A3FBA" w14:textId="77777777" w:rsidR="00E273D5" w:rsidRDefault="00E273D5"/>
    <w:sectPr w:rsidR="00E2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0E"/>
    <w:rsid w:val="00BC7E0E"/>
    <w:rsid w:val="00E2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21EEA"/>
  <w15:chartTrackingRefBased/>
  <w15:docId w15:val="{0B83DF8D-90BA-894F-BD25-E56F4AE8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E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2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6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6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4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8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8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7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05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86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8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4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6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7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7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6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8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99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3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70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0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7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0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9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8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0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5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7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8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0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0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4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0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9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DAVIS</dc:creator>
  <cp:keywords/>
  <dc:description/>
  <cp:lastModifiedBy>JOYCE DAVIS</cp:lastModifiedBy>
  <cp:revision>1</cp:revision>
  <dcterms:created xsi:type="dcterms:W3CDTF">2022-11-16T21:25:00Z</dcterms:created>
  <dcterms:modified xsi:type="dcterms:W3CDTF">2022-11-16T21:26:00Z</dcterms:modified>
</cp:coreProperties>
</file>